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B9" w:rsidRDefault="008D35D0" w:rsidP="00A139B9">
      <w:pPr>
        <w:pStyle w:val="20"/>
        <w:shd w:val="clear" w:color="auto" w:fill="auto"/>
        <w:spacing w:after="0"/>
        <w:ind w:left="200" w:right="440" w:firstLine="2860"/>
      </w:pPr>
      <w:r w:rsidRPr="008D35D0">
        <w:rPr>
          <w:noProof/>
          <w:lang w:bidi="ar-SA"/>
        </w:rPr>
        <w:drawing>
          <wp:inline distT="0" distB="0" distL="0" distR="0">
            <wp:extent cx="653415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851">
        <w:t>РЕСПУБЛИКА ДАГЕСТАН</w:t>
      </w:r>
    </w:p>
    <w:p w:rsidR="00A139B9" w:rsidRDefault="00070851" w:rsidP="00A139B9">
      <w:pPr>
        <w:pStyle w:val="20"/>
        <w:shd w:val="clear" w:color="auto" w:fill="auto"/>
        <w:spacing w:after="0"/>
        <w:ind w:left="200" w:right="440"/>
        <w:jc w:val="center"/>
      </w:pPr>
      <w:r>
        <w:t>МУНИЦИПАЛЬНОЕ ОБРАЗОВАНИЕ «</w:t>
      </w:r>
      <w:r w:rsidR="00A139B9">
        <w:t>СЕЛО ЦОВКРА-1</w:t>
      </w:r>
      <w:r w:rsidR="000A0353">
        <w:t>»</w:t>
      </w:r>
    </w:p>
    <w:p w:rsidR="0007692F" w:rsidRDefault="000A0353" w:rsidP="00A139B9">
      <w:pPr>
        <w:pStyle w:val="20"/>
        <w:shd w:val="clear" w:color="auto" w:fill="auto"/>
        <w:spacing w:after="0"/>
        <w:ind w:left="200" w:right="440"/>
        <w:jc w:val="center"/>
      </w:pPr>
      <w:r>
        <w:t xml:space="preserve">АДМИНИСТРАЦИЯ </w:t>
      </w:r>
      <w:r w:rsidR="00A139B9">
        <w:t>1-ЦОВКРИНСКОГО СЕЛЬСКОГО ПОСЕЛЕНИЯ</w:t>
      </w:r>
    </w:p>
    <w:p w:rsidR="00A139B9" w:rsidRDefault="00A139B9">
      <w:pPr>
        <w:pStyle w:val="22"/>
        <w:keepNext/>
        <w:keepLines/>
        <w:shd w:val="clear" w:color="auto" w:fill="auto"/>
        <w:spacing w:before="0" w:after="365" w:line="300" w:lineRule="exact"/>
        <w:ind w:left="200"/>
      </w:pPr>
      <w:bookmarkStart w:id="0" w:name="bookmark0"/>
    </w:p>
    <w:p w:rsidR="0007692F" w:rsidRDefault="00070851">
      <w:pPr>
        <w:pStyle w:val="22"/>
        <w:keepNext/>
        <w:keepLines/>
        <w:shd w:val="clear" w:color="auto" w:fill="auto"/>
        <w:spacing w:before="0" w:after="365" w:line="300" w:lineRule="exact"/>
        <w:ind w:left="200"/>
      </w:pPr>
      <w:r>
        <w:t>ПОСТАНОВЛЕНИЕ</w:t>
      </w:r>
      <w:bookmarkEnd w:id="0"/>
    </w:p>
    <w:p w:rsidR="00A139B9" w:rsidRDefault="00A139B9" w:rsidP="008D35D0">
      <w:pPr>
        <w:pStyle w:val="30"/>
        <w:keepNext/>
        <w:keepLines/>
        <w:shd w:val="clear" w:color="auto" w:fill="auto"/>
        <w:tabs>
          <w:tab w:val="center" w:pos="8992"/>
          <w:tab w:val="right" w:pos="9611"/>
          <w:tab w:val="right" w:pos="9784"/>
        </w:tabs>
        <w:spacing w:before="0" w:after="372" w:line="240" w:lineRule="exact"/>
        <w:ind w:left="40"/>
      </w:pPr>
      <w:bookmarkStart w:id="1" w:name="bookmark1"/>
      <w:r>
        <w:t>от 20</w:t>
      </w:r>
      <w:r w:rsidR="00070851">
        <w:t xml:space="preserve"> </w:t>
      </w:r>
      <w:r>
        <w:t>марта 2024</w:t>
      </w:r>
      <w:r w:rsidR="00070851">
        <w:t xml:space="preserve"> года</w:t>
      </w:r>
      <w:r w:rsidR="00070851">
        <w:tab/>
        <w:t>№</w:t>
      </w:r>
      <w:bookmarkEnd w:id="1"/>
      <w:r>
        <w:t>8</w:t>
      </w:r>
      <w:bookmarkStart w:id="2" w:name="bookmark2"/>
      <w:r w:rsidR="008D35D0">
        <w:t xml:space="preserve">                                                                                 </w:t>
      </w:r>
      <w:r w:rsidR="00070851">
        <w:t xml:space="preserve">сел. </w:t>
      </w:r>
      <w:r>
        <w:t xml:space="preserve">Цовкра-1 </w:t>
      </w:r>
    </w:p>
    <w:p w:rsidR="0007692F" w:rsidRDefault="00070851">
      <w:pPr>
        <w:pStyle w:val="30"/>
        <w:keepNext/>
        <w:keepLines/>
        <w:shd w:val="clear" w:color="auto" w:fill="auto"/>
        <w:spacing w:before="0" w:after="437" w:line="240" w:lineRule="exact"/>
        <w:ind w:left="20"/>
        <w:jc w:val="center"/>
      </w:pPr>
      <w:r>
        <w:t xml:space="preserve"> О муниципальной программе «Развитие малого и среднего предпринимательства в муниципальном </w:t>
      </w:r>
      <w:r w:rsidR="00A139B9">
        <w:t>образовании</w:t>
      </w:r>
      <w:r>
        <w:t xml:space="preserve"> «</w:t>
      </w:r>
      <w:r w:rsidR="00A139B9">
        <w:t>село Цовкра-1</w:t>
      </w:r>
      <w:r>
        <w:t>» на 2024-2026 годы»</w:t>
      </w:r>
      <w:bookmarkEnd w:id="2"/>
    </w:p>
    <w:p w:rsidR="0007692F" w:rsidRDefault="00070851">
      <w:pPr>
        <w:pStyle w:val="23"/>
        <w:shd w:val="clear" w:color="auto" w:fill="auto"/>
        <w:spacing w:before="0"/>
        <w:ind w:left="40" w:right="40" w:firstLine="600"/>
      </w:pPr>
      <w:r>
        <w:t xml:space="preserve">В соответствии с Федеральным законом от 24.07.2007 г. № 209-ФЗ «О развитии малого и среднего предпринимательства в Российской Федерации», от 26.07.2006 № 135-ФЭ «О защите конкуренции», от 06.10.2003 № 131-Ф3 «Об общих принципах организации местного самоуправления в Российской Федерации», постановлением Правительства Республики Дагестан от 07.12.2023 года № 483 «Об утверждении государственной программы Республики Дагестан «Экономическое развитие Республики Дагестан, включая создание благоприятного предпринимательского и инвестиционного климата»», в целях создания благоприятных условий для дальнейшего развития малого и среднего предпринимательства на территории муниципального </w:t>
      </w:r>
      <w:r w:rsidR="00A139B9">
        <w:t>образования</w:t>
      </w:r>
      <w:r>
        <w:t xml:space="preserve"> «</w:t>
      </w:r>
      <w:r w:rsidR="00A139B9">
        <w:t>село Цовкра-1</w:t>
      </w:r>
      <w:r>
        <w:t xml:space="preserve">», Администрация </w:t>
      </w:r>
      <w:r w:rsidR="00A139B9">
        <w:t xml:space="preserve">1-Цовкринского сельского поселения </w:t>
      </w:r>
      <w:r>
        <w:rPr>
          <w:rStyle w:val="3pt"/>
        </w:rPr>
        <w:t>постановляет:</w:t>
      </w:r>
    </w:p>
    <w:p w:rsidR="0007692F" w:rsidRDefault="00070851">
      <w:pPr>
        <w:pStyle w:val="23"/>
        <w:numPr>
          <w:ilvl w:val="0"/>
          <w:numId w:val="1"/>
        </w:numPr>
        <w:shd w:val="clear" w:color="auto" w:fill="auto"/>
        <w:spacing w:before="0" w:line="307" w:lineRule="exact"/>
        <w:ind w:left="40" w:right="40" w:firstLine="600"/>
      </w:pPr>
      <w:r>
        <w:t xml:space="preserve"> Утвердить муниципальную целевую программу «Развитие малого и среднего предпринимательства в муниципальном </w:t>
      </w:r>
      <w:r w:rsidR="00A139B9">
        <w:t xml:space="preserve">образование «село Цовкра-1», Администрация 1-Цовкринского сельского поселения </w:t>
      </w:r>
      <w:r>
        <w:t>на 2024-2026 годы» (Приложение №1).</w:t>
      </w:r>
    </w:p>
    <w:p w:rsidR="0007692F" w:rsidRDefault="00070851">
      <w:pPr>
        <w:pStyle w:val="23"/>
        <w:numPr>
          <w:ilvl w:val="0"/>
          <w:numId w:val="1"/>
        </w:numPr>
        <w:shd w:val="clear" w:color="auto" w:fill="auto"/>
        <w:spacing w:before="0" w:line="307" w:lineRule="exact"/>
        <w:ind w:left="40" w:right="40" w:firstLine="600"/>
      </w:pPr>
      <w:r>
        <w:t xml:space="preserve"> Финансирование мероприятий Программы осуществляется в соответствии с утвержденным бюджетом </w:t>
      </w:r>
      <w:r w:rsidR="00A139B9">
        <w:t>муниципального образования «село Цовкра-1».</w:t>
      </w:r>
    </w:p>
    <w:p w:rsidR="0007692F" w:rsidRDefault="00A139B9">
      <w:pPr>
        <w:pStyle w:val="23"/>
        <w:numPr>
          <w:ilvl w:val="0"/>
          <w:numId w:val="1"/>
        </w:numPr>
        <w:shd w:val="clear" w:color="auto" w:fill="auto"/>
        <w:spacing w:before="0" w:line="307" w:lineRule="exact"/>
        <w:ind w:left="40" w:right="40" w:firstLine="600"/>
      </w:pPr>
      <w:r>
        <w:t>Администрация</w:t>
      </w:r>
      <w:r w:rsidR="00070851">
        <w:t xml:space="preserve"> </w:t>
      </w:r>
      <w:r>
        <w:t>1-Цовкринского сельского поселения, обеспечит</w:t>
      </w:r>
      <w:r w:rsidR="00070851">
        <w:t xml:space="preserve"> включение муниципальной программы «Развитие малого и среднего предпринимательства муниципального образования «</w:t>
      </w:r>
      <w:r>
        <w:t>село Цовкра-1</w:t>
      </w:r>
      <w:r w:rsidR="00070851">
        <w:t xml:space="preserve">» на </w:t>
      </w:r>
      <w:r w:rsidR="00070851">
        <w:rPr>
          <w:rStyle w:val="115pt0pt"/>
        </w:rPr>
        <w:t>2024</w:t>
      </w:r>
      <w:r w:rsidR="00070851">
        <w:rPr>
          <w:rStyle w:val="4pt"/>
        </w:rPr>
        <w:t xml:space="preserve">- </w:t>
      </w:r>
      <w:r w:rsidR="00070851">
        <w:t>2026 годы» в перечень и объёмы бюджетных ассигнований на реализацию долгосрочных муниципальных программ. Корректировать суммы расходов на выполнение программы при подготовке проектов бюджетов муниципального района в последующие годы реализации программы.</w:t>
      </w:r>
    </w:p>
    <w:p w:rsidR="0007692F" w:rsidRDefault="00070851" w:rsidP="00672B5E">
      <w:pPr>
        <w:pStyle w:val="23"/>
        <w:numPr>
          <w:ilvl w:val="0"/>
          <w:numId w:val="1"/>
        </w:numPr>
        <w:shd w:val="clear" w:color="auto" w:fill="auto"/>
        <w:spacing w:before="0" w:line="307" w:lineRule="exact"/>
        <w:ind w:left="40" w:firstLine="600"/>
      </w:pPr>
      <w:r>
        <w:t xml:space="preserve"> Настоящее постановление подлежит официальному обнародованиюпутем размещения на сайте Администрации МО «</w:t>
      </w:r>
      <w:r w:rsidR="00A139B9">
        <w:t>село Цовкра-1</w:t>
      </w:r>
      <w:r>
        <w:t>».</w:t>
      </w:r>
    </w:p>
    <w:p w:rsidR="0007692F" w:rsidRDefault="00070851">
      <w:pPr>
        <w:pStyle w:val="23"/>
        <w:numPr>
          <w:ilvl w:val="0"/>
          <w:numId w:val="1"/>
        </w:numPr>
        <w:shd w:val="clear" w:color="auto" w:fill="auto"/>
        <w:tabs>
          <w:tab w:val="left" w:pos="955"/>
        </w:tabs>
        <w:spacing w:before="0" w:line="336" w:lineRule="exact"/>
        <w:ind w:firstLine="560"/>
        <w:sectPr w:rsidR="0007692F">
          <w:type w:val="continuous"/>
          <w:pgSz w:w="11909" w:h="16838"/>
          <w:pgMar w:top="1936" w:right="1015" w:bottom="1936" w:left="1082" w:header="0" w:footer="3" w:gutter="0"/>
          <w:cols w:space="720"/>
          <w:noEndnote/>
          <w:docGrid w:linePitch="360"/>
        </w:sectPr>
      </w:pPr>
      <w:r>
        <w:t xml:space="preserve">Контроль за исполнением настоящего постановления </w:t>
      </w:r>
      <w:r w:rsidR="00A139B9">
        <w:t>оставляю за собой</w:t>
      </w:r>
    </w:p>
    <w:p w:rsidR="0007692F" w:rsidRDefault="0007692F">
      <w:pPr>
        <w:spacing w:line="240" w:lineRule="exact"/>
        <w:rPr>
          <w:sz w:val="19"/>
          <w:szCs w:val="19"/>
        </w:rPr>
      </w:pPr>
    </w:p>
    <w:p w:rsidR="0007692F" w:rsidRDefault="0007692F">
      <w:pPr>
        <w:spacing w:line="240" w:lineRule="exact"/>
        <w:rPr>
          <w:sz w:val="19"/>
          <w:szCs w:val="19"/>
        </w:rPr>
      </w:pPr>
    </w:p>
    <w:p w:rsidR="0007692F" w:rsidRDefault="0007692F">
      <w:pPr>
        <w:spacing w:before="22" w:after="22" w:line="240" w:lineRule="exact"/>
        <w:rPr>
          <w:sz w:val="19"/>
          <w:szCs w:val="19"/>
        </w:rPr>
      </w:pPr>
    </w:p>
    <w:p w:rsidR="0007692F" w:rsidRDefault="0007692F">
      <w:pPr>
        <w:rPr>
          <w:sz w:val="2"/>
          <w:szCs w:val="2"/>
        </w:rPr>
        <w:sectPr w:rsidR="0007692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7692F" w:rsidRDefault="0007692F" w:rsidP="00A139B9">
      <w:pPr>
        <w:framePr w:h="730" w:wrap="around" w:hAnchor="margin" w:x="5070" w:y="1911"/>
        <w:rPr>
          <w:sz w:val="2"/>
          <w:szCs w:val="2"/>
        </w:rPr>
      </w:pPr>
    </w:p>
    <w:p w:rsidR="0007692F" w:rsidRDefault="00A139B9">
      <w:pPr>
        <w:pStyle w:val="20"/>
        <w:framePr w:h="240" w:wrap="around" w:vAnchor="text" w:hAnchor="margin" w:x="7295" w:y="298"/>
        <w:shd w:val="clear" w:color="auto" w:fill="auto"/>
        <w:spacing w:after="0" w:line="240" w:lineRule="exact"/>
        <w:ind w:left="100"/>
      </w:pPr>
      <w:r>
        <w:rPr>
          <w:rStyle w:val="2Exact"/>
          <w:b/>
          <w:bCs/>
          <w:spacing w:val="0"/>
        </w:rPr>
        <w:t>Ильдаров М.А.</w:t>
      </w:r>
    </w:p>
    <w:p w:rsidR="0007692F" w:rsidRDefault="00070851" w:rsidP="00A139B9">
      <w:pPr>
        <w:pStyle w:val="20"/>
        <w:shd w:val="clear" w:color="auto" w:fill="auto"/>
        <w:spacing w:after="2" w:line="240" w:lineRule="exact"/>
        <w:sectPr w:rsidR="0007692F">
          <w:type w:val="continuous"/>
          <w:pgSz w:w="11909" w:h="16838"/>
          <w:pgMar w:top="6825" w:right="5772" w:bottom="7300" w:left="1078" w:header="0" w:footer="3" w:gutter="0"/>
          <w:cols w:space="720"/>
          <w:noEndnote/>
          <w:docGrid w:linePitch="360"/>
        </w:sectPr>
      </w:pPr>
      <w:r>
        <w:lastRenderedPageBreak/>
        <w:t xml:space="preserve">Глава </w:t>
      </w:r>
      <w:r w:rsidR="00A139B9">
        <w:t>МО «село Цовкра-1»</w:t>
      </w:r>
    </w:p>
    <w:p w:rsidR="0007692F" w:rsidRDefault="00070851">
      <w:pPr>
        <w:pStyle w:val="10"/>
        <w:keepNext/>
        <w:keepLines/>
        <w:shd w:val="clear" w:color="auto" w:fill="auto"/>
        <w:spacing w:after="577" w:line="340" w:lineRule="exact"/>
      </w:pPr>
      <w:bookmarkStart w:id="3" w:name="bookmark3"/>
      <w:r>
        <w:lastRenderedPageBreak/>
        <w:t>МУНИЦИПАЛЬНАЯ ЦЕЛЕВАЯ ПРОГРАММА</w:t>
      </w:r>
      <w:bookmarkEnd w:id="3"/>
    </w:p>
    <w:p w:rsidR="0007692F" w:rsidRDefault="00070851">
      <w:pPr>
        <w:pStyle w:val="32"/>
        <w:shd w:val="clear" w:color="auto" w:fill="auto"/>
        <w:spacing w:before="0"/>
      </w:pPr>
      <w:r>
        <w:t xml:space="preserve">«Развитие малого и среднего предпринимательства в муниципальном </w:t>
      </w:r>
      <w:r w:rsidR="00A139B9">
        <w:t>образовании</w:t>
      </w:r>
      <w:r>
        <w:t xml:space="preserve"> «</w:t>
      </w:r>
      <w:r w:rsidR="00A139B9">
        <w:t>село Цовкра-1</w:t>
      </w:r>
      <w:r>
        <w:t xml:space="preserve">» </w:t>
      </w:r>
    </w:p>
    <w:p w:rsidR="0007692F" w:rsidRDefault="00070851">
      <w:pPr>
        <w:pStyle w:val="32"/>
        <w:shd w:val="clear" w:color="auto" w:fill="auto"/>
        <w:spacing w:before="0" w:after="6158"/>
      </w:pPr>
      <w:r>
        <w:t>на 2024-2026 годы»</w:t>
      </w:r>
    </w:p>
    <w:p w:rsidR="0007692F" w:rsidRDefault="00070851">
      <w:pPr>
        <w:pStyle w:val="40"/>
        <w:shd w:val="clear" w:color="auto" w:fill="auto"/>
        <w:spacing w:before="0" w:line="210" w:lineRule="exact"/>
        <w:ind w:left="4260"/>
      </w:pPr>
      <w:r>
        <w:t xml:space="preserve">С. </w:t>
      </w:r>
      <w:r w:rsidR="00A139B9">
        <w:t>Цовкра-1</w:t>
      </w:r>
      <w:r>
        <w:br w:type="page"/>
      </w:r>
    </w:p>
    <w:p w:rsidR="0007692F" w:rsidRDefault="0007692F" w:rsidP="00A139B9">
      <w:pPr>
        <w:framePr w:h="1824" w:wrap="notBeside" w:hAnchor="margin" w:x="5219" w:y="251"/>
        <w:rPr>
          <w:sz w:val="2"/>
          <w:szCs w:val="2"/>
        </w:rPr>
      </w:pPr>
    </w:p>
    <w:p w:rsidR="0007692F" w:rsidRPr="00171800" w:rsidRDefault="008D35D0" w:rsidP="008D35D0">
      <w:pPr>
        <w:pStyle w:val="20"/>
        <w:shd w:val="clear" w:color="auto" w:fill="auto"/>
        <w:spacing w:after="226" w:line="240" w:lineRule="exact"/>
      </w:pPr>
      <w:r>
        <w:t xml:space="preserve">                                  </w:t>
      </w:r>
      <w:r w:rsidR="00070851" w:rsidRPr="00171800">
        <w:t>МУНИЦИПАЛЬНАЯ ЦЕЛЕВАЯ ПРОГРАММА</w:t>
      </w:r>
    </w:p>
    <w:p w:rsidR="00A139B9" w:rsidRPr="00171800" w:rsidRDefault="00070851">
      <w:pPr>
        <w:pStyle w:val="20"/>
        <w:shd w:val="clear" w:color="auto" w:fill="auto"/>
        <w:spacing w:after="271" w:line="278" w:lineRule="exact"/>
        <w:ind w:left="60"/>
        <w:jc w:val="center"/>
      </w:pPr>
      <w:r w:rsidRPr="00171800">
        <w:t>«Развитие малого и среднего предпринимательства в</w:t>
      </w:r>
      <w:r w:rsidR="00A139B9" w:rsidRPr="00171800">
        <w:t xml:space="preserve"> МО «село Цовкра-1</w:t>
      </w:r>
      <w:r w:rsidRPr="00171800">
        <w:t xml:space="preserve">» </w:t>
      </w:r>
    </w:p>
    <w:p w:rsidR="0007692F" w:rsidRPr="00171800" w:rsidRDefault="00070851">
      <w:pPr>
        <w:pStyle w:val="20"/>
        <w:shd w:val="clear" w:color="auto" w:fill="auto"/>
        <w:spacing w:after="271" w:line="278" w:lineRule="exact"/>
        <w:ind w:left="60"/>
        <w:jc w:val="center"/>
      </w:pPr>
      <w:r w:rsidRPr="00171800">
        <w:t xml:space="preserve"> на 2024-2026 годы»</w:t>
      </w:r>
    </w:p>
    <w:p w:rsidR="0007692F" w:rsidRPr="00171800" w:rsidRDefault="000A0353">
      <w:pPr>
        <w:pStyle w:val="20"/>
        <w:shd w:val="clear" w:color="auto" w:fill="auto"/>
        <w:spacing w:after="239" w:line="240" w:lineRule="exact"/>
        <w:ind w:left="60"/>
        <w:jc w:val="center"/>
      </w:pPr>
      <w:r w:rsidRPr="00171800">
        <w:t>ПАСПОРТ</w:t>
      </w:r>
    </w:p>
    <w:p w:rsidR="002226DC" w:rsidRPr="00171800" w:rsidRDefault="00070851">
      <w:pPr>
        <w:pStyle w:val="23"/>
        <w:shd w:val="clear" w:color="auto" w:fill="auto"/>
        <w:spacing w:before="0" w:line="269" w:lineRule="exact"/>
        <w:ind w:left="60" w:firstLine="0"/>
        <w:jc w:val="center"/>
      </w:pPr>
      <w:r w:rsidRPr="00171800">
        <w:t xml:space="preserve">муниципальной целевой Программы «Развитие малого и среднего предпринимательства в </w:t>
      </w:r>
    </w:p>
    <w:p w:rsidR="0007692F" w:rsidRPr="00171800" w:rsidRDefault="00A139B9">
      <w:pPr>
        <w:pStyle w:val="23"/>
        <w:shd w:val="clear" w:color="auto" w:fill="auto"/>
        <w:spacing w:before="0" w:line="269" w:lineRule="exact"/>
        <w:ind w:left="60" w:firstLine="0"/>
        <w:jc w:val="center"/>
      </w:pPr>
      <w:r w:rsidRPr="00171800">
        <w:t>МО</w:t>
      </w:r>
      <w:r w:rsidR="00070851" w:rsidRPr="00171800">
        <w:t xml:space="preserve"> «</w:t>
      </w:r>
      <w:r w:rsidRPr="00171800">
        <w:t>село Цовкра-1</w:t>
      </w:r>
      <w:r w:rsidR="00070851" w:rsidRPr="00171800">
        <w:t xml:space="preserve">» </w:t>
      </w:r>
    </w:p>
    <w:p w:rsidR="0007692F" w:rsidRPr="00171800" w:rsidRDefault="002226DC" w:rsidP="00A139B9">
      <w:pPr>
        <w:pStyle w:val="23"/>
        <w:shd w:val="clear" w:color="auto" w:fill="auto"/>
        <w:spacing w:before="0" w:after="186" w:line="269" w:lineRule="exact"/>
        <w:ind w:firstLine="0"/>
      </w:pPr>
      <w:r w:rsidRPr="00171800">
        <w:t xml:space="preserve">                                                                     </w:t>
      </w:r>
      <w:r w:rsidR="00070851" w:rsidRPr="00171800">
        <w:t>на 2024-2026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22"/>
        <w:gridCol w:w="5198"/>
      </w:tblGrid>
      <w:tr w:rsidR="0007692F" w:rsidRPr="00171800">
        <w:trPr>
          <w:trHeight w:hRule="exact" w:val="1454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 w:line="326" w:lineRule="exact"/>
              <w:ind w:left="40" w:firstLine="0"/>
              <w:jc w:val="left"/>
            </w:pPr>
            <w:r w:rsidRPr="00171800">
              <w:rPr>
                <w:rStyle w:val="11"/>
              </w:rPr>
              <w:t>Наименование программы и срок ее реализации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5A3" w:rsidRPr="00171800" w:rsidRDefault="00070851" w:rsidP="001D35A3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171800">
              <w:rPr>
                <w:rStyle w:val="11"/>
              </w:rPr>
              <w:t xml:space="preserve">Развитие малого и среднего предпринимательства в </w:t>
            </w:r>
            <w:r w:rsidR="001D35A3" w:rsidRPr="00171800">
              <w:t xml:space="preserve"> МО «село Цовкра-1» </w:t>
            </w:r>
          </w:p>
          <w:p w:rsidR="0007692F" w:rsidRPr="00171800" w:rsidRDefault="001D35A3" w:rsidP="001D35A3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/>
              <w:ind w:left="40" w:firstLine="0"/>
              <w:jc w:val="left"/>
            </w:pPr>
            <w:r w:rsidRPr="00171800">
              <w:rPr>
                <w:rStyle w:val="11"/>
              </w:rPr>
              <w:t xml:space="preserve">    </w:t>
            </w:r>
            <w:r w:rsidR="00070851" w:rsidRPr="00171800">
              <w:rPr>
                <w:rStyle w:val="11"/>
              </w:rPr>
              <w:t>2024-2026 годы.</w:t>
            </w:r>
          </w:p>
        </w:tc>
      </w:tr>
      <w:tr w:rsidR="0007692F" w:rsidRPr="00171800">
        <w:trPr>
          <w:trHeight w:hRule="exact" w:val="3912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Основание разработки Программы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/>
              <w:ind w:left="40" w:firstLine="0"/>
              <w:jc w:val="left"/>
            </w:pPr>
            <w:r w:rsidRPr="00171800">
              <w:rPr>
                <w:rStyle w:val="11"/>
              </w:rPr>
              <w:t>Федеральный закон от 24 июля 2007 года № 209-ФЗ «О развитии малого и среднего предпринимательства в Российской Федерации», Закон Республики Дагестан от 16 июля 2008 года № 34 «О развитии малого и среднего предпринимательства в Республике Дагестан», Распоряжение Правительства РФот02.06.2016 года -р «Стратегия развития малого и среднего предпринимательства в Российской Федерации на период до 2030 года»</w:t>
            </w:r>
          </w:p>
        </w:tc>
      </w:tr>
      <w:tr w:rsidR="0007692F" w:rsidRPr="00171800">
        <w:trPr>
          <w:trHeight w:hRule="exact" w:val="648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Разработчик Программы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 w:rsidP="001D35A3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 w:line="307" w:lineRule="exact"/>
              <w:ind w:left="40" w:firstLine="0"/>
              <w:jc w:val="left"/>
            </w:pPr>
            <w:r w:rsidRPr="00171800">
              <w:rPr>
                <w:rStyle w:val="11"/>
              </w:rPr>
              <w:t xml:space="preserve">Администрация </w:t>
            </w:r>
            <w:r w:rsidR="001D35A3" w:rsidRPr="00171800">
              <w:rPr>
                <w:rStyle w:val="11"/>
              </w:rPr>
              <w:t>1-Цовкринского</w:t>
            </w:r>
            <w:r w:rsidRPr="00171800">
              <w:rPr>
                <w:rStyle w:val="11"/>
              </w:rPr>
              <w:t xml:space="preserve"> </w:t>
            </w:r>
            <w:r w:rsidR="001D35A3" w:rsidRPr="00171800">
              <w:rPr>
                <w:rStyle w:val="11"/>
              </w:rPr>
              <w:t>сельского поселения</w:t>
            </w:r>
          </w:p>
        </w:tc>
      </w:tr>
      <w:tr w:rsidR="0007692F" w:rsidRPr="00171800">
        <w:trPr>
          <w:trHeight w:hRule="exact" w:val="2256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Перечень подпрограмм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 xml:space="preserve">]. Специальная подпрограмма «Организационная, консультационная и информационная поддержка субъектов малого и среднего предпринимательства» </w:t>
            </w:r>
            <w:r w:rsidRPr="00171800">
              <w:rPr>
                <w:rStyle w:val="LucidaSansUnicode45pt1pt"/>
                <w:rFonts w:ascii="Times New Roman" w:hAnsi="Times New Roman" w:cs="Times New Roman"/>
              </w:rPr>
              <w:t>L</w:t>
            </w:r>
            <w:r w:rsidRPr="00171800">
              <w:rPr>
                <w:rStyle w:val="LucidaSansUnicode45pt1pt"/>
                <w:rFonts w:ascii="Times New Roman" w:hAnsi="Times New Roman" w:cs="Times New Roman"/>
                <w:lang w:val="ru-RU"/>
              </w:rPr>
              <w:t>.</w:t>
            </w:r>
            <w:r w:rsidRPr="00171800">
              <w:rPr>
                <w:rStyle w:val="11"/>
              </w:rPr>
              <w:t>Специальная подпрограмма «Имущественная поддержка субъектов малого и среднего предпринимательства»</w:t>
            </w:r>
          </w:p>
        </w:tc>
      </w:tr>
      <w:tr w:rsidR="0007692F" w:rsidRPr="00171800">
        <w:trPr>
          <w:trHeight w:hRule="exact" w:val="840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Куратор Программы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92F" w:rsidRPr="00171800" w:rsidRDefault="001D35A3">
            <w:pPr>
              <w:pStyle w:val="23"/>
              <w:framePr w:w="9821" w:wrap="notBeside" w:vAnchor="text" w:hAnchor="text" w:xAlign="center" w:y="1"/>
              <w:shd w:val="clear" w:color="auto" w:fill="auto"/>
              <w:spacing w:before="0"/>
              <w:ind w:left="40" w:firstLine="0"/>
              <w:jc w:val="left"/>
            </w:pPr>
            <w:r w:rsidRPr="00171800">
              <w:rPr>
                <w:rStyle w:val="11"/>
              </w:rPr>
              <w:t xml:space="preserve">Глава </w:t>
            </w:r>
            <w:r w:rsidR="00070851" w:rsidRPr="00171800">
              <w:rPr>
                <w:rStyle w:val="11"/>
              </w:rPr>
              <w:t xml:space="preserve"> </w:t>
            </w:r>
            <w:r w:rsidRPr="00171800">
              <w:rPr>
                <w:rStyle w:val="11"/>
              </w:rPr>
              <w:t xml:space="preserve"> администрации 1-Цовкринского сельского поселения</w:t>
            </w:r>
          </w:p>
        </w:tc>
      </w:tr>
    </w:tbl>
    <w:p w:rsidR="0007692F" w:rsidRPr="00171800" w:rsidRDefault="00070851">
      <w:pPr>
        <w:rPr>
          <w:rFonts w:ascii="Times New Roman" w:hAnsi="Times New Roman" w:cs="Times New Roman"/>
          <w:sz w:val="2"/>
          <w:szCs w:val="2"/>
        </w:rPr>
      </w:pPr>
      <w:r w:rsidRPr="0017180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37"/>
        <w:gridCol w:w="5174"/>
      </w:tblGrid>
      <w:tr w:rsidR="0007692F" w:rsidRPr="00171800">
        <w:trPr>
          <w:trHeight w:hRule="exact" w:val="98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9811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lastRenderedPageBreak/>
              <w:t>Перечень исполнителей Программы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1D35A3">
            <w:pPr>
              <w:pStyle w:val="23"/>
              <w:framePr w:w="9811" w:wrap="notBeside" w:vAnchor="text" w:hAnchor="text" w:xAlign="center" w:y="1"/>
              <w:shd w:val="clear" w:color="auto" w:fill="auto"/>
              <w:spacing w:before="0"/>
              <w:ind w:firstLine="0"/>
            </w:pPr>
            <w:r w:rsidRPr="00171800">
              <w:rPr>
                <w:rStyle w:val="11"/>
              </w:rPr>
              <w:t>Администрация 1-Цовкринского сельского поселения</w:t>
            </w:r>
          </w:p>
        </w:tc>
      </w:tr>
      <w:tr w:rsidR="0007692F" w:rsidRPr="00171800">
        <w:trPr>
          <w:trHeight w:hRule="exact" w:val="712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9811" w:wrap="notBeside" w:vAnchor="text" w:hAnchor="text" w:xAlign="center" w:y="1"/>
              <w:shd w:val="clear" w:color="auto" w:fill="auto"/>
              <w:spacing w:before="0" w:after="168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Цель (цели) Программы</w:t>
            </w:r>
          </w:p>
          <w:p w:rsidR="0007692F" w:rsidRPr="00171800" w:rsidRDefault="00070851">
            <w:pPr>
              <w:pStyle w:val="23"/>
              <w:framePr w:w="9811" w:wrap="notBeside" w:vAnchor="text" w:hAnchor="text" w:xAlign="center" w:y="1"/>
              <w:shd w:val="clear" w:color="auto" w:fill="auto"/>
              <w:spacing w:before="1680" w:line="90" w:lineRule="exact"/>
              <w:ind w:left="40" w:firstLine="0"/>
              <w:jc w:val="left"/>
            </w:pPr>
            <w:r w:rsidRPr="00171800">
              <w:rPr>
                <w:rStyle w:val="LucidaSansUnicode45pt1pt"/>
                <w:rFonts w:ascii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 w:rsidP="001D35A3">
            <w:pPr>
              <w:pStyle w:val="23"/>
              <w:framePr w:w="9811" w:wrap="notBeside" w:vAnchor="text" w:hAnchor="text" w:xAlign="center" w:y="1"/>
              <w:shd w:val="clear" w:color="auto" w:fill="auto"/>
              <w:spacing w:before="0"/>
              <w:ind w:left="40" w:firstLine="0"/>
              <w:jc w:val="left"/>
            </w:pPr>
            <w:r w:rsidRPr="00171800">
              <w:rPr>
                <w:rStyle w:val="11"/>
              </w:rPr>
              <w:t xml:space="preserve">Создание условий для повышения </w:t>
            </w:r>
            <w:r w:rsidR="001D35A3" w:rsidRPr="00171800">
              <w:rPr>
                <w:rStyle w:val="11"/>
              </w:rPr>
              <w:t xml:space="preserve">предпринимательской активности </w:t>
            </w:r>
            <w:r w:rsidRPr="00171800">
              <w:rPr>
                <w:rStyle w:val="11"/>
              </w:rPr>
              <w:t xml:space="preserve"> </w:t>
            </w:r>
            <w:r w:rsidR="001D35A3" w:rsidRPr="00171800">
              <w:rPr>
                <w:rStyle w:val="11"/>
              </w:rPr>
              <w:t>раз</w:t>
            </w:r>
            <w:r w:rsidRPr="00171800">
              <w:rPr>
                <w:rStyle w:val="11"/>
              </w:rPr>
              <w:t>вития малого и сре</w:t>
            </w:r>
            <w:r w:rsidR="001D35A3" w:rsidRPr="00171800">
              <w:rPr>
                <w:rStyle w:val="11"/>
              </w:rPr>
              <w:t>днего предпринимательства в МО село Цовкра-1</w:t>
            </w:r>
            <w:r w:rsidRPr="00171800">
              <w:rPr>
                <w:rStyle w:val="11"/>
              </w:rPr>
              <w:t xml:space="preserve">, создание благоприятных экономических, правовых и социально- трудовых условий для динамичного развития малого и среднего предпринимательства на территории </w:t>
            </w:r>
            <w:r w:rsidR="001D35A3" w:rsidRPr="00171800">
              <w:rPr>
                <w:rStyle w:val="11"/>
              </w:rPr>
              <w:t>села</w:t>
            </w:r>
            <w:r w:rsidRPr="00171800">
              <w:rPr>
                <w:rStyle w:val="11"/>
              </w:rPr>
              <w:t>, оказание содействия субъектам малого и среднего предпринимательства в продвижении производимых ими товаров(работ, услуг), результатов интеллектуальной деятельности, вовлечение широких слоев населения в предпринимательскую деятельность, увеличение количества субъектов малого и среднего предпринимательства, изменение структуры малых и средних предприятий района в сторону увеличения доли производственного сектора</w:t>
            </w:r>
          </w:p>
        </w:tc>
      </w:tr>
      <w:tr w:rsidR="0007692F" w:rsidRPr="00171800">
        <w:trPr>
          <w:trHeight w:hRule="exact" w:val="7435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9811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Основные задачи Программы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11" w:wrap="notBeside" w:vAnchor="text" w:hAnchor="text" w:xAlign="center" w:y="1"/>
              <w:shd w:val="clear" w:color="auto" w:fill="auto"/>
              <w:spacing w:before="0"/>
              <w:ind w:left="40" w:firstLine="0"/>
              <w:jc w:val="left"/>
            </w:pPr>
            <w:r w:rsidRPr="00171800">
              <w:rPr>
                <w:rStyle w:val="11"/>
              </w:rPr>
              <w:t>Стимулирование и поддержка инвестиционных проектов субъектов малого и среднего предпринимательства в приоритетных для района направлениях; развитие системы подготовки кадров субъектов малого и среднего предпринимательства и повышение их квалификации; повышение уровня предпринимательской грамотности; укрепление социального статуса предпринимательства; поддержка губъектов малого и среднего предпринимательства- производителей товаров (работ, услуг); создание на территории района устойчивой, ззаимосвязанной, многоуровневой системы поддержки предпринимательства; информирование населения района о мерах по поддержке предпринимательства и условиях ее предоставления; проведение мероприятий по повышению правового уровня субъектов малого и среднего предпринимательства; поддержка</w:t>
            </w:r>
          </w:p>
        </w:tc>
      </w:tr>
    </w:tbl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08"/>
        <w:gridCol w:w="5194"/>
      </w:tblGrid>
      <w:tr w:rsidR="0007692F" w:rsidRPr="00171800">
        <w:trPr>
          <w:trHeight w:hRule="exact" w:val="185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02" w:wrap="notBeside" w:vAnchor="text" w:hAnchor="text" w:xAlign="center" w:y="1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начинающих, в том числе молодых, предпринимателей; имущественная поддержка предпринимателей; привлечение дополнительных внебюджетных средств в сектор малого и среднего предпринимательства.</w:t>
            </w:r>
          </w:p>
        </w:tc>
      </w:tr>
      <w:tr w:rsidR="0007692F" w:rsidRPr="00171800">
        <w:trPr>
          <w:trHeight w:hRule="exact" w:val="293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9802" w:wrap="notBeside" w:vAnchor="text" w:hAnchor="text" w:xAlign="center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>Объемы ресурсного обеспечения Программы по годам ее реализации в разрезе источников финансирования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02" w:wrap="notBeside" w:vAnchor="text" w:hAnchor="text" w:xAlign="center" w:y="1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Общий объем финансирования:</w:t>
            </w:r>
          </w:p>
          <w:p w:rsidR="0007692F" w:rsidRPr="00171800" w:rsidRDefault="00070851">
            <w:pPr>
              <w:pStyle w:val="23"/>
              <w:framePr w:w="98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24"/>
              </w:tabs>
              <w:spacing w:before="0"/>
              <w:ind w:firstLine="0"/>
            </w:pPr>
            <w:r w:rsidRPr="00171800">
              <w:rPr>
                <w:rStyle w:val="11"/>
              </w:rPr>
              <w:t xml:space="preserve">год - </w:t>
            </w:r>
            <w:r w:rsidR="001D35A3" w:rsidRPr="00171800">
              <w:rPr>
                <w:rStyle w:val="11"/>
              </w:rPr>
              <w:t>________</w:t>
            </w:r>
            <w:r w:rsidRPr="00171800">
              <w:rPr>
                <w:rStyle w:val="11"/>
              </w:rPr>
              <w:t>руб.,</w:t>
            </w:r>
          </w:p>
          <w:p w:rsidR="0007692F" w:rsidRPr="00171800" w:rsidRDefault="00070851">
            <w:pPr>
              <w:pStyle w:val="23"/>
              <w:framePr w:w="98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24"/>
              </w:tabs>
              <w:spacing w:before="0"/>
              <w:ind w:firstLine="0"/>
            </w:pPr>
            <w:r w:rsidRPr="00171800">
              <w:rPr>
                <w:rStyle w:val="11"/>
              </w:rPr>
              <w:t xml:space="preserve">год - </w:t>
            </w:r>
            <w:r w:rsidR="001D35A3" w:rsidRPr="00171800">
              <w:rPr>
                <w:rStyle w:val="11"/>
              </w:rPr>
              <w:t>________</w:t>
            </w:r>
            <w:r w:rsidRPr="00171800">
              <w:rPr>
                <w:rStyle w:val="11"/>
              </w:rPr>
              <w:t xml:space="preserve"> руб.,</w:t>
            </w:r>
          </w:p>
          <w:p w:rsidR="0007692F" w:rsidRPr="00171800" w:rsidRDefault="00070851">
            <w:pPr>
              <w:pStyle w:val="23"/>
              <w:framePr w:w="98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24"/>
              </w:tabs>
              <w:spacing w:before="0"/>
              <w:ind w:firstLine="0"/>
            </w:pPr>
            <w:r w:rsidRPr="00171800">
              <w:rPr>
                <w:rStyle w:val="11"/>
              </w:rPr>
              <w:t xml:space="preserve">год - </w:t>
            </w:r>
            <w:r w:rsidR="001D35A3" w:rsidRPr="00171800">
              <w:rPr>
                <w:rStyle w:val="11"/>
              </w:rPr>
              <w:t>________</w:t>
            </w:r>
            <w:r w:rsidRPr="00171800">
              <w:rPr>
                <w:rStyle w:val="11"/>
              </w:rPr>
              <w:t xml:space="preserve"> руб.,</w:t>
            </w:r>
          </w:p>
          <w:p w:rsidR="0007692F" w:rsidRPr="00171800" w:rsidRDefault="0007692F" w:rsidP="001D35A3">
            <w:pPr>
              <w:pStyle w:val="23"/>
              <w:framePr w:w="9802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  <w:ind w:firstLine="0"/>
            </w:pPr>
          </w:p>
        </w:tc>
      </w:tr>
      <w:tr w:rsidR="0007692F" w:rsidRPr="00171800">
        <w:trPr>
          <w:trHeight w:hRule="exact" w:val="293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802" w:wrap="notBeside" w:vAnchor="text" w:hAnchor="text" w:xAlign="center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>Ожидаемые результаты реализации Программы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02" w:wrap="notBeside" w:vAnchor="text" w:hAnchor="text" w:xAlign="center" w:y="1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Увеличение числа малых и средних предприятий;</w:t>
            </w:r>
          </w:p>
          <w:p w:rsidR="0007692F" w:rsidRPr="00171800" w:rsidRDefault="00070851">
            <w:pPr>
              <w:pStyle w:val="23"/>
              <w:framePr w:w="9802" w:wrap="notBeside" w:vAnchor="text" w:hAnchor="text" w:xAlign="center" w:y="1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увеличение объема налоговых поступлений в бюджеты всех уровней; повышение доли занятых на малых и средних предприятиях в общей численности занятых в экономике; рост оборота малых и средних предприятий.</w:t>
            </w:r>
          </w:p>
        </w:tc>
      </w:tr>
    </w:tbl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</w:pPr>
    </w:p>
    <w:p w:rsidR="0007692F" w:rsidRPr="00171800" w:rsidRDefault="00070851">
      <w:pPr>
        <w:pStyle w:val="20"/>
        <w:numPr>
          <w:ilvl w:val="0"/>
          <w:numId w:val="4"/>
        </w:numPr>
        <w:shd w:val="clear" w:color="auto" w:fill="auto"/>
        <w:tabs>
          <w:tab w:val="left" w:pos="1113"/>
        </w:tabs>
        <w:spacing w:before="235" w:after="0" w:line="240" w:lineRule="exact"/>
        <w:ind w:left="800"/>
        <w:jc w:val="both"/>
      </w:pPr>
      <w:r w:rsidRPr="00171800">
        <w:t>Анализ текущей ситуации в сфере реализации муниципальной</w:t>
      </w:r>
    </w:p>
    <w:p w:rsidR="0007692F" w:rsidRPr="00171800" w:rsidRDefault="00070851">
      <w:pPr>
        <w:pStyle w:val="20"/>
        <w:shd w:val="clear" w:color="auto" w:fill="auto"/>
        <w:spacing w:after="0" w:line="341" w:lineRule="exact"/>
        <w:ind w:right="40"/>
        <w:jc w:val="center"/>
      </w:pPr>
      <w:r w:rsidRPr="00171800">
        <w:t>программы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60" w:right="20" w:firstLine="480"/>
      </w:pPr>
      <w:r w:rsidRPr="00171800">
        <w:t>Малое предпринимательство за последние годы заняло устойчивое положение в экономике района и играет существенную роль в социальной жизни населения. В основном предприятия малого бизнеса осуществляют свою деятельность в сфере торговли, транспорта, бытового обслуживания. Порядок деятельности в сфере развития малого и среднего предпринимательства на территории района регулируются законодательством Российской Федерации и нормативно-правовыми актами Республики Дагестан.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60" w:right="20" w:firstLine="620"/>
      </w:pPr>
      <w:r w:rsidRPr="00171800">
        <w:t xml:space="preserve">В нижеследующей таблице представлены основные показатели, характеризующие динамику развития сектора малого и среднего предпринимательства в </w:t>
      </w:r>
      <w:r w:rsidR="001D35A3" w:rsidRPr="00171800">
        <w:t>МО село Цовкра-1</w:t>
      </w:r>
      <w:r w:rsidRPr="00171800">
        <w:t>.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предпринимательства, включая индивидуальных предпринимателей один раз в 5 лет.</w:t>
      </w:r>
    </w:p>
    <w:p w:rsidR="0007692F" w:rsidRPr="00171800" w:rsidRDefault="00070851">
      <w:pPr>
        <w:pStyle w:val="a6"/>
        <w:framePr w:w="10339" w:wrap="notBeside" w:vAnchor="text" w:hAnchor="text" w:xAlign="center" w:y="1"/>
        <w:shd w:val="clear" w:color="auto" w:fill="auto"/>
        <w:tabs>
          <w:tab w:val="right" w:leader="underscore" w:pos="2760"/>
          <w:tab w:val="right" w:pos="2990"/>
          <w:tab w:val="left" w:pos="3082"/>
          <w:tab w:val="left" w:leader="underscore" w:pos="8923"/>
        </w:tabs>
      </w:pPr>
      <w:r w:rsidRPr="00171800">
        <w:lastRenderedPageBreak/>
        <w:t xml:space="preserve">Таблица 1. Показатели, характеризующие текущую ситуацию в сфере   </w:t>
      </w:r>
      <w:r w:rsidRPr="00171800">
        <w:tab/>
      </w:r>
      <w:r w:rsidRPr="00171800">
        <w:rPr>
          <w:rStyle w:val="a7"/>
          <w:b/>
          <w:bCs/>
        </w:rPr>
        <w:t>ма</w:t>
      </w:r>
      <w:r w:rsidRPr="00171800">
        <w:t>лого</w:t>
      </w:r>
      <w:r w:rsidRPr="00171800">
        <w:tab/>
      </w:r>
      <w:r w:rsidRPr="00171800">
        <w:rPr>
          <w:rStyle w:val="a7"/>
          <w:b/>
          <w:bCs/>
        </w:rPr>
        <w:t>и</w:t>
      </w:r>
      <w:r w:rsidRPr="00171800">
        <w:rPr>
          <w:rStyle w:val="a7"/>
          <w:b/>
          <w:bCs/>
        </w:rPr>
        <w:tab/>
        <w:t>среднего предприним</w:t>
      </w:r>
      <w:r w:rsidRPr="00171800">
        <w:t>ательства</w:t>
      </w:r>
      <w:r w:rsidRPr="00171800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250"/>
        <w:gridCol w:w="1555"/>
        <w:gridCol w:w="989"/>
        <w:gridCol w:w="1133"/>
        <w:gridCol w:w="1411"/>
        <w:gridCol w:w="1426"/>
      </w:tblGrid>
      <w:tr w:rsidR="0007692F" w:rsidRPr="00171800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after="6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№</w:t>
            </w:r>
          </w:p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6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after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Наименование</w:t>
            </w:r>
          </w:p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показателя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 w:rsidRPr="00171800">
              <w:rPr>
                <w:rStyle w:val="11"/>
              </w:rPr>
              <w:t>Ед. из 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after="60" w:line="240" w:lineRule="exact"/>
              <w:ind w:left="260" w:firstLine="0"/>
              <w:jc w:val="left"/>
            </w:pPr>
            <w:r w:rsidRPr="00171800">
              <w:rPr>
                <w:rStyle w:val="11"/>
              </w:rPr>
              <w:t>2023</w:t>
            </w:r>
          </w:p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60" w:line="240" w:lineRule="exact"/>
              <w:ind w:left="260" w:firstLine="0"/>
              <w:jc w:val="left"/>
            </w:pPr>
            <w:r w:rsidRPr="00171800">
              <w:rPr>
                <w:rStyle w:val="11"/>
              </w:rPr>
              <w:t>факт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after="120" w:line="240" w:lineRule="exact"/>
              <w:ind w:left="340" w:firstLine="0"/>
              <w:jc w:val="left"/>
            </w:pPr>
            <w:r w:rsidRPr="00171800">
              <w:rPr>
                <w:rStyle w:val="11"/>
              </w:rPr>
              <w:t>2024</w:t>
            </w:r>
          </w:p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120" w:line="240" w:lineRule="exact"/>
              <w:ind w:left="100" w:firstLine="0"/>
              <w:jc w:val="left"/>
            </w:pPr>
            <w:r w:rsidRPr="00171800">
              <w:rPr>
                <w:rStyle w:val="11"/>
              </w:rPr>
              <w:t>прогноз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171800">
              <w:rPr>
                <w:rStyle w:val="11"/>
              </w:rPr>
              <w:t>2025</w:t>
            </w:r>
          </w:p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 w:rsidRPr="00171800">
              <w:rPr>
                <w:rStyle w:val="11"/>
              </w:rPr>
              <w:t>прогноз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171800">
              <w:rPr>
                <w:rStyle w:val="11"/>
              </w:rPr>
              <w:t>2026</w:t>
            </w:r>
          </w:p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 w:rsidRPr="00171800">
              <w:rPr>
                <w:rStyle w:val="11"/>
              </w:rPr>
              <w:t>прогноз</w:t>
            </w:r>
          </w:p>
        </w:tc>
      </w:tr>
      <w:tr w:rsidR="0007692F" w:rsidRPr="00171800">
        <w:trPr>
          <w:trHeight w:hRule="exact" w:val="1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317" w:lineRule="exact"/>
              <w:ind w:left="20" w:firstLine="0"/>
              <w:jc w:val="left"/>
            </w:pPr>
            <w:r w:rsidRPr="00171800">
              <w:rPr>
                <w:rStyle w:val="11"/>
              </w:rPr>
              <w:t>Количество малых и средних предприятий всего по состоянию на конец года.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692F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692F" w:rsidP="001D35A3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</w:p>
        </w:tc>
      </w:tr>
      <w:tr w:rsidR="0007692F" w:rsidRPr="00171800">
        <w:trPr>
          <w:trHeight w:hRule="exact" w:val="19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317" w:lineRule="exact"/>
              <w:ind w:left="20" w:firstLine="0"/>
              <w:jc w:val="left"/>
            </w:pPr>
            <w:r w:rsidRPr="00171800">
              <w:rPr>
                <w:rStyle w:val="11"/>
              </w:rPr>
              <w:t>Среднесписочная численность работников (без внешних совместителей ), занятых на малых и средних предприятиях, 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чел.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692F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692F" w:rsidP="001D35A3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692F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692F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</w:p>
        </w:tc>
      </w:tr>
      <w:tr w:rsidR="0007692F" w:rsidRPr="00171800">
        <w:trPr>
          <w:trHeight w:hRule="exact" w:val="16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317" w:lineRule="exact"/>
              <w:ind w:left="20" w:firstLine="0"/>
              <w:jc w:val="left"/>
            </w:pPr>
            <w:r w:rsidRPr="00171800">
              <w:rPr>
                <w:rStyle w:val="11"/>
              </w:rPr>
              <w:t>Оборот малых и средних предприятий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 w:rsidRPr="00171800">
              <w:rPr>
                <w:rStyle w:val="11"/>
              </w:rPr>
              <w:t>млн. руб. в ценах соответству ющих лет.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692F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692F" w:rsidP="001D35A3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692F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692F" w:rsidP="001D35A3">
            <w:pPr>
              <w:pStyle w:val="23"/>
              <w:framePr w:w="1033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</w:tbl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</w:pPr>
    </w:p>
    <w:p w:rsidR="0007692F" w:rsidRPr="00171800" w:rsidRDefault="00070851">
      <w:pPr>
        <w:pStyle w:val="20"/>
        <w:shd w:val="clear" w:color="auto" w:fill="auto"/>
        <w:spacing w:before="276" w:after="0" w:line="346" w:lineRule="exact"/>
        <w:ind w:right="40"/>
        <w:jc w:val="center"/>
      </w:pPr>
      <w:r w:rsidRPr="00171800">
        <w:t>Основными направлениями работы являются: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340" w:right="280" w:firstLine="360"/>
      </w:pPr>
      <w:r w:rsidRPr="00171800">
        <w:t>-обеспечение консультационной и информационной поддержки, публикация информации о развитии предпринимательства в средствах массовой информации, организация семинаров, совещаний, встреч по проблемам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- физические лица, применяющие специальный налоговый режим);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340" w:right="280" w:firstLine="360"/>
      </w:pPr>
      <w:r w:rsidRPr="00171800">
        <w:t>-обеспечение размещения заказов на поставку товаров, выполнение работ, оказание услуг для муниципальных нужд у субъектов малого предпринимательства, физических лиц, применяющих специальный налоговый режим;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340" w:right="280" w:firstLine="360"/>
      </w:pPr>
      <w:r w:rsidRPr="00171800">
        <w:t>-предоставление имущества, предназначенного для передачи во владение и (или) в пользовании субъектам малого и среднего предпринимательства и организациям, а также физическим лицам, применяющим специальный налоговый режим.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340" w:right="280" w:firstLine="360"/>
        <w:jc w:val="left"/>
      </w:pPr>
      <w:r w:rsidRPr="00171800">
        <w:t>- предоставление преимущественного права выкупа муниципального недвижимого имущества субъектами малого бизнеса, физическими лицами, применяющими специальный налоговый режим, являющимися его арендаторами.</w:t>
      </w:r>
    </w:p>
    <w:p w:rsidR="0007692F" w:rsidRPr="00171800" w:rsidRDefault="00070851">
      <w:pPr>
        <w:pStyle w:val="20"/>
        <w:shd w:val="clear" w:color="auto" w:fill="auto"/>
        <w:spacing w:after="10" w:line="240" w:lineRule="exact"/>
        <w:ind w:right="360"/>
        <w:jc w:val="center"/>
      </w:pPr>
      <w:r w:rsidRPr="00171800">
        <w:t>Цель (цели) и ожидаемые результаты реализации муниципальной</w:t>
      </w:r>
    </w:p>
    <w:p w:rsidR="0007692F" w:rsidRPr="00171800" w:rsidRDefault="00070851">
      <w:pPr>
        <w:pStyle w:val="30"/>
        <w:keepNext/>
        <w:keepLines/>
        <w:shd w:val="clear" w:color="auto" w:fill="auto"/>
        <w:spacing w:before="0" w:after="358" w:line="240" w:lineRule="exact"/>
        <w:ind w:right="360"/>
        <w:jc w:val="center"/>
      </w:pPr>
      <w:bookmarkStart w:id="4" w:name="bookmark4"/>
      <w:r w:rsidRPr="00171800">
        <w:t>программы</w:t>
      </w:r>
      <w:bookmarkEnd w:id="4"/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60" w:right="20" w:firstLine="680"/>
      </w:pPr>
      <w:r w:rsidRPr="00171800">
        <w:t xml:space="preserve">Целью программы является повышение предпринимательской активности и развитие малого и среднего предпринимательства в </w:t>
      </w:r>
      <w:r w:rsidR="00171800" w:rsidRPr="00171800">
        <w:t>МО село Цовкра-1</w:t>
      </w:r>
      <w:r w:rsidRPr="00171800">
        <w:t>.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60" w:firstLine="360"/>
      </w:pPr>
      <w:r w:rsidRPr="00171800">
        <w:t>Достижение дели предусматривает решение следующих задач: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60" w:right="20" w:firstLine="360"/>
      </w:pPr>
      <w:r w:rsidRPr="00171800">
        <w:t>-оказание организационной, консультационной, информационной поддержки субъектам малого и среднего предпринимательства, а также физическим лицам, применяющим специальный налоговый режим.</w:t>
      </w:r>
    </w:p>
    <w:p w:rsidR="0007692F" w:rsidRPr="00171800" w:rsidRDefault="00070851">
      <w:pPr>
        <w:pStyle w:val="23"/>
        <w:shd w:val="clear" w:color="auto" w:fill="auto"/>
        <w:spacing w:before="0" w:after="291" w:line="346" w:lineRule="exact"/>
        <w:ind w:left="60" w:right="20" w:firstLine="360"/>
      </w:pPr>
      <w:r w:rsidRPr="00171800">
        <w:t xml:space="preserve">Реализация программы будет способствовать повышению предпринимательской инициативы </w:t>
      </w:r>
      <w:r w:rsidRPr="00171800">
        <w:lastRenderedPageBreak/>
        <w:t>граждан района,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населения.</w:t>
      </w:r>
    </w:p>
    <w:p w:rsidR="0007692F" w:rsidRPr="00171800" w:rsidRDefault="00070851">
      <w:pPr>
        <w:pStyle w:val="a6"/>
        <w:framePr w:w="9648" w:wrap="notBeside" w:vAnchor="text" w:hAnchor="text" w:xAlign="center" w:y="1"/>
        <w:shd w:val="clear" w:color="auto" w:fill="auto"/>
        <w:spacing w:after="12" w:line="240" w:lineRule="exact"/>
        <w:jc w:val="center"/>
      </w:pPr>
      <w:r w:rsidRPr="00171800">
        <w:t>Таблица 2. Сведения о целевых индикаторах (показателях) реализации</w:t>
      </w:r>
    </w:p>
    <w:p w:rsidR="0007692F" w:rsidRPr="00171800" w:rsidRDefault="00070851">
      <w:pPr>
        <w:pStyle w:val="a6"/>
        <w:framePr w:w="9648" w:wrap="notBeside" w:vAnchor="text" w:hAnchor="text" w:xAlign="center" w:y="1"/>
        <w:shd w:val="clear" w:color="auto" w:fill="auto"/>
        <w:spacing w:line="240" w:lineRule="exact"/>
        <w:jc w:val="center"/>
      </w:pPr>
      <w:r w:rsidRPr="00171800">
        <w:t>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074"/>
        <w:gridCol w:w="989"/>
        <w:gridCol w:w="854"/>
        <w:gridCol w:w="701"/>
        <w:gridCol w:w="701"/>
        <w:gridCol w:w="715"/>
      </w:tblGrid>
      <w:tr w:rsidR="0007692F" w:rsidRPr="00171800">
        <w:trPr>
          <w:trHeight w:hRule="exact" w:val="70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after="6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№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6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п/п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/>
              <w:ind w:left="40" w:firstLine="0"/>
              <w:jc w:val="left"/>
            </w:pPr>
            <w:r w:rsidRPr="00171800">
              <w:rPr>
                <w:rStyle w:val="11"/>
              </w:rPr>
              <w:t>Наименование целевого индикатора (показателя)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171800">
              <w:rPr>
                <w:rStyle w:val="11"/>
              </w:rPr>
              <w:t>Ед.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 w:rsidRPr="00171800">
              <w:rPr>
                <w:rStyle w:val="11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after="60" w:line="240" w:lineRule="exact"/>
              <w:ind w:left="60" w:firstLine="0"/>
              <w:jc w:val="left"/>
            </w:pPr>
            <w:r w:rsidRPr="00171800">
              <w:rPr>
                <w:rStyle w:val="11"/>
              </w:rPr>
              <w:t>2023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60" w:line="240" w:lineRule="exact"/>
              <w:ind w:left="60" w:firstLine="0"/>
              <w:jc w:val="left"/>
            </w:pPr>
            <w:r w:rsidRPr="00171800">
              <w:rPr>
                <w:rStyle w:val="11"/>
              </w:rPr>
              <w:t>факт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after="12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2024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12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after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2025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план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after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2026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план</w:t>
            </w:r>
          </w:p>
        </w:tc>
      </w:tr>
      <w:tr w:rsidR="0007692F" w:rsidRPr="00171800">
        <w:trPr>
          <w:trHeight w:hRule="exact" w:val="20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171800">
              <w:rPr>
                <w:rStyle w:val="11"/>
              </w:rPr>
              <w:t xml:space="preserve">Количество субъектов малого и среднего </w:t>
            </w:r>
            <w:r w:rsidRPr="00171800">
              <w:rPr>
                <w:rStyle w:val="Candara85pt"/>
                <w:rFonts w:ascii="Times New Roman" w:hAnsi="Times New Roman" w:cs="Times New Roman"/>
              </w:rPr>
              <w:t>1</w:t>
            </w:r>
            <w:r w:rsidRPr="00171800">
              <w:rPr>
                <w:rStyle w:val="11"/>
              </w:rPr>
              <w:t>инимательства, а также физических лиц, применяющих специальный налоговый режим, получивших организационную, консультационную, информационную поддержку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171800">
              <w:rPr>
                <w:rStyle w:val="11"/>
              </w:rPr>
              <w:t>Ед.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</w:p>
        </w:tc>
      </w:tr>
    </w:tbl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</w:pPr>
    </w:p>
    <w:p w:rsidR="0007692F" w:rsidRPr="00171800" w:rsidRDefault="00070851">
      <w:pPr>
        <w:pStyle w:val="23"/>
        <w:shd w:val="clear" w:color="auto" w:fill="auto"/>
        <w:spacing w:before="399" w:line="341" w:lineRule="exact"/>
        <w:ind w:left="60" w:right="20" w:firstLine="360"/>
      </w:pPr>
      <w:r w:rsidRPr="00171800">
        <w:t>Программа реализуется посредством специальных подпрограмм, которые направлены на решение конкретных задач программы.</w:t>
      </w:r>
    </w:p>
    <w:p w:rsidR="0007692F" w:rsidRPr="00171800" w:rsidRDefault="00070851">
      <w:pPr>
        <w:pStyle w:val="23"/>
        <w:numPr>
          <w:ilvl w:val="0"/>
          <w:numId w:val="5"/>
        </w:numPr>
        <w:shd w:val="clear" w:color="auto" w:fill="auto"/>
        <w:tabs>
          <w:tab w:val="left" w:pos="1242"/>
        </w:tabs>
        <w:spacing w:before="0" w:line="341" w:lineRule="exact"/>
        <w:ind w:left="1360" w:right="500"/>
        <w:jc w:val="left"/>
      </w:pPr>
      <w:r w:rsidRPr="00171800">
        <w:t>специальная подпрограмма «Организационная, консультационная и информационная поддержка субъектов малого и среднего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right="20" w:firstLine="0"/>
        <w:jc w:val="center"/>
      </w:pPr>
      <w:r w:rsidRPr="00171800">
        <w:t>предпринимательства».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60" w:right="20" w:firstLine="520"/>
      </w:pPr>
      <w:r w:rsidRPr="00171800">
        <w:t>Специальная подпрограмма «Организационная, консультационная и информационная поддержка субъектов малого и среднего предпринимательства» (приложение №1) направлена на оказание организационной, консультационной, информационной поддержки субъектам малого и среднего предпринимательства, а также физическим лицам, применяющим специальный налоговый режим, что в свою очередь позволяет улучшить ситуацию с кадровым обеспечением данного сектора, повысить правопую и экономическую грамотность предпринимательского сообщества, способствует расширению хозяйственных связей и рынков сбыта малого и среднего бизнеса, позволяет малому и среднему бизнесу получить помощь в решении актуальных проблем своей деятельности.</w:t>
      </w:r>
    </w:p>
    <w:p w:rsidR="0007692F" w:rsidRPr="00171800" w:rsidRDefault="00070851">
      <w:pPr>
        <w:pStyle w:val="23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346" w:lineRule="exact"/>
        <w:ind w:left="380" w:firstLine="0"/>
      </w:pPr>
      <w:r w:rsidRPr="00171800">
        <w:t>Специальная подпрограмма «Имущественная поддержка субъектов малого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firstLine="0"/>
        <w:jc w:val="center"/>
      </w:pPr>
      <w:r w:rsidRPr="00171800">
        <w:t>и среднего предпринимательства».</w:t>
      </w:r>
    </w:p>
    <w:p w:rsidR="0007692F" w:rsidRPr="00171800" w:rsidRDefault="00070851">
      <w:pPr>
        <w:pStyle w:val="23"/>
        <w:shd w:val="clear" w:color="auto" w:fill="auto"/>
        <w:spacing w:before="0" w:after="385" w:line="346" w:lineRule="exact"/>
        <w:ind w:left="20" w:right="20" w:firstLine="540"/>
      </w:pPr>
      <w:r w:rsidRPr="00171800">
        <w:t>Основной целью подпрограммы «Имущественная поддержка субъектов малого и среднего предпринимательства» (приложение №2) является оказание имущественной поддержки субъектам малого и среднего предпринимательства, а также физическим лицам, применяющим специальный налоговый режим, что предоставит расширение возможностей субъектов малого и среднего предпринимательства по организации их деятельности.</w:t>
      </w:r>
    </w:p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  <w:sectPr w:rsidR="0007692F" w:rsidRPr="00171800">
          <w:pgSz w:w="11909" w:h="16838"/>
          <w:pgMar w:top="603" w:right="386" w:bottom="603" w:left="1173" w:header="0" w:footer="3" w:gutter="0"/>
          <w:cols w:space="720"/>
          <w:noEndnote/>
          <w:docGrid w:linePitch="360"/>
        </w:sectPr>
      </w:pPr>
    </w:p>
    <w:p w:rsidR="0007692F" w:rsidRPr="00171800" w:rsidRDefault="0007692F">
      <w:pPr>
        <w:spacing w:line="360" w:lineRule="exact"/>
        <w:rPr>
          <w:rFonts w:ascii="Times New Roman" w:hAnsi="Times New Roman" w:cs="Times New Roman"/>
        </w:rPr>
      </w:pPr>
    </w:p>
    <w:p w:rsidR="0007692F" w:rsidRPr="00171800" w:rsidRDefault="00070851">
      <w:pPr>
        <w:pStyle w:val="40"/>
        <w:shd w:val="clear" w:color="auto" w:fill="auto"/>
        <w:spacing w:before="0" w:line="274" w:lineRule="exact"/>
        <w:ind w:left="4920" w:right="320"/>
        <w:jc w:val="right"/>
      </w:pPr>
      <w:r w:rsidRPr="00171800">
        <w:t xml:space="preserve">Приложение №1 к муниципальной программе </w:t>
      </w:r>
      <w:r w:rsidR="00171800" w:rsidRPr="00171800">
        <w:t>МО «село Цовкра-1»</w:t>
      </w:r>
      <w:r w:rsidRPr="00171800">
        <w:t xml:space="preserve"> «Развитие малого и среднего предпринимательства в </w:t>
      </w:r>
      <w:r w:rsidR="00171800" w:rsidRPr="00171800">
        <w:t>МО «село Цовкра-1</w:t>
      </w:r>
      <w:r w:rsidRPr="00171800">
        <w:t xml:space="preserve"> «Кулинский район» Республики Дагестан</w:t>
      </w:r>
    </w:p>
    <w:p w:rsidR="0007692F" w:rsidRPr="00171800" w:rsidRDefault="00070851">
      <w:pPr>
        <w:pStyle w:val="40"/>
        <w:shd w:val="clear" w:color="auto" w:fill="auto"/>
        <w:spacing w:before="0" w:after="303" w:line="274" w:lineRule="exact"/>
        <w:ind w:right="320"/>
        <w:jc w:val="right"/>
      </w:pPr>
      <w:r w:rsidRPr="00171800">
        <w:t>на 2024-2026 годы»</w:t>
      </w:r>
    </w:p>
    <w:p w:rsidR="0007692F" w:rsidRPr="00171800" w:rsidRDefault="00070851">
      <w:pPr>
        <w:pStyle w:val="20"/>
        <w:shd w:val="clear" w:color="auto" w:fill="auto"/>
        <w:spacing w:after="0" w:line="346" w:lineRule="exact"/>
        <w:ind w:left="280"/>
        <w:jc w:val="center"/>
      </w:pPr>
      <w:r w:rsidRPr="00171800">
        <w:t>Специальная подпрограмма «Организационная, консультационная и информационная поддержка субъектов малого и среднего</w:t>
      </w:r>
    </w:p>
    <w:p w:rsidR="0007692F" w:rsidRPr="00171800" w:rsidRDefault="00070851">
      <w:pPr>
        <w:pStyle w:val="20"/>
        <w:shd w:val="clear" w:color="auto" w:fill="auto"/>
        <w:spacing w:after="312" w:line="240" w:lineRule="exact"/>
        <w:ind w:left="280"/>
        <w:jc w:val="center"/>
      </w:pPr>
      <w:r w:rsidRPr="00171800">
        <w:t>предпринимательства»</w:t>
      </w:r>
    </w:p>
    <w:p w:rsidR="0007692F" w:rsidRPr="00171800" w:rsidRDefault="00070851">
      <w:pPr>
        <w:pStyle w:val="a6"/>
        <w:framePr w:w="9816" w:wrap="notBeside" w:vAnchor="text" w:hAnchor="text" w:xAlign="center" w:y="1"/>
        <w:shd w:val="clear" w:color="auto" w:fill="auto"/>
        <w:tabs>
          <w:tab w:val="right" w:leader="underscore" w:pos="4637"/>
          <w:tab w:val="right" w:pos="6749"/>
        </w:tabs>
        <w:spacing w:line="240" w:lineRule="exact"/>
      </w:pPr>
      <w:r w:rsidRPr="00171800">
        <w:rPr>
          <w:lang w:val="en-US" w:eastAsia="en-US" w:bidi="en-US"/>
        </w:rPr>
        <w:t>L</w:t>
      </w:r>
      <w:r w:rsidRPr="00171800">
        <w:tab/>
        <w:t>Пас</w:t>
      </w:r>
      <w:r w:rsidRPr="00171800">
        <w:rPr>
          <w:rStyle w:val="a7"/>
          <w:b/>
          <w:bCs/>
        </w:rPr>
        <w:t>порт</w:t>
      </w:r>
      <w:r w:rsidRPr="00171800">
        <w:rPr>
          <w:rStyle w:val="a7"/>
          <w:b/>
          <w:bCs/>
        </w:rPr>
        <w:tab/>
        <w:t>подпрогр</w:t>
      </w:r>
      <w:r w:rsidRPr="00171800">
        <w:t>а</w:t>
      </w:r>
      <w:r w:rsidRPr="00171800">
        <w:rPr>
          <w:rStyle w:val="a7"/>
          <w:b/>
          <w:bCs/>
        </w:rPr>
        <w:t>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98"/>
        <w:gridCol w:w="5818"/>
      </w:tblGrid>
      <w:tr w:rsidR="0007692F" w:rsidRPr="00171800">
        <w:trPr>
          <w:trHeight w:hRule="exact" w:val="1018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 w:line="240" w:lineRule="exact"/>
              <w:ind w:left="60" w:firstLine="0"/>
              <w:jc w:val="left"/>
            </w:pPr>
            <w:r w:rsidRPr="00171800">
              <w:rPr>
                <w:rStyle w:val="11"/>
              </w:rPr>
              <w:t>Наименование подпрограммы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 w:line="326" w:lineRule="exact"/>
              <w:ind w:left="20" w:firstLine="0"/>
              <w:jc w:val="left"/>
            </w:pPr>
            <w:r w:rsidRPr="00171800">
              <w:rPr>
                <w:rStyle w:val="11"/>
              </w:rPr>
              <w:t>Организационная, консультационная и информационная поддержка субъектов малого и среднего предпринимательства</w:t>
            </w:r>
          </w:p>
        </w:tc>
      </w:tr>
      <w:tr w:rsidR="0007692F" w:rsidRPr="00171800">
        <w:trPr>
          <w:trHeight w:hRule="exact" w:val="662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 w:line="240" w:lineRule="exact"/>
              <w:ind w:left="60" w:firstLine="0"/>
              <w:jc w:val="left"/>
            </w:pPr>
            <w:r w:rsidRPr="00171800">
              <w:rPr>
                <w:rStyle w:val="11"/>
              </w:rPr>
              <w:t>Срок реализации подпрограммы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2024-2026 годы</w:t>
            </w:r>
          </w:p>
        </w:tc>
      </w:tr>
      <w:tr w:rsidR="0007692F" w:rsidRPr="00171800">
        <w:trPr>
          <w:trHeight w:hRule="exact" w:val="979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171800">
              <w:rPr>
                <w:rStyle w:val="11"/>
              </w:rPr>
              <w:t>Перечень исполнителей подпрограммы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 w:rsidP="00171800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 xml:space="preserve">Комитет экономики и территориального развития администрации </w:t>
            </w:r>
            <w:r w:rsidR="00171800" w:rsidRPr="00171800">
              <w:t xml:space="preserve"> МО село Цовкра-1</w:t>
            </w:r>
          </w:p>
        </w:tc>
      </w:tr>
      <w:tr w:rsidR="0007692F" w:rsidRPr="00171800">
        <w:trPr>
          <w:trHeight w:hRule="exact" w:val="3878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171800">
              <w:rPr>
                <w:rStyle w:val="11"/>
              </w:rPr>
              <w:t>Формулировка цели (целей) подпрограммы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1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26"/>
              </w:tabs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Популяризация малого и среднего предпринимательства, а также физических лиц, применяющих специальный налоговый режим, формирование положительного имиджа предпринимателя.</w:t>
            </w:r>
          </w:p>
          <w:p w:rsidR="0007692F" w:rsidRPr="00171800" w:rsidRDefault="00070851">
            <w:pPr>
              <w:pStyle w:val="23"/>
              <w:framePr w:w="981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59"/>
              </w:tabs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Повышение информированности субъектов малого и среднего предпринимательства, а также физических лиц. применяющих специальный налоговый режим, об их правах, о возможностях участия в областных и федеральных программах поддержки</w:t>
            </w:r>
          </w:p>
        </w:tc>
      </w:tr>
      <w:tr w:rsidR="0007692F" w:rsidRPr="00171800">
        <w:trPr>
          <w:trHeight w:hRule="exact" w:val="2909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 w:line="317" w:lineRule="exact"/>
              <w:ind w:left="60" w:firstLine="0"/>
              <w:jc w:val="left"/>
            </w:pPr>
            <w:r w:rsidRPr="00171800">
              <w:rPr>
                <w:rStyle w:val="11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Общий объем финансирования:</w:t>
            </w:r>
          </w:p>
          <w:p w:rsidR="0007692F" w:rsidRPr="00171800" w:rsidRDefault="00070851">
            <w:pPr>
              <w:pStyle w:val="23"/>
              <w:framePr w:w="981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19"/>
              </w:tabs>
              <w:spacing w:before="0"/>
              <w:ind w:firstLine="0"/>
            </w:pPr>
            <w:r w:rsidRPr="00171800">
              <w:rPr>
                <w:rStyle w:val="11"/>
              </w:rPr>
              <w:t xml:space="preserve">год - </w:t>
            </w:r>
            <w:r w:rsidR="00171800" w:rsidRPr="00171800">
              <w:rPr>
                <w:rStyle w:val="11"/>
              </w:rPr>
              <w:t>________</w:t>
            </w:r>
            <w:r w:rsidRPr="00171800">
              <w:rPr>
                <w:rStyle w:val="11"/>
              </w:rPr>
              <w:t xml:space="preserve"> руб.,</w:t>
            </w:r>
          </w:p>
          <w:p w:rsidR="0007692F" w:rsidRPr="00171800" w:rsidRDefault="00070851">
            <w:pPr>
              <w:pStyle w:val="23"/>
              <w:framePr w:w="981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19"/>
              </w:tabs>
              <w:spacing w:before="0"/>
              <w:ind w:firstLine="0"/>
            </w:pPr>
            <w:r w:rsidRPr="00171800">
              <w:rPr>
                <w:rStyle w:val="11"/>
              </w:rPr>
              <w:t xml:space="preserve">год - </w:t>
            </w:r>
            <w:r w:rsidR="00171800" w:rsidRPr="00171800">
              <w:rPr>
                <w:rStyle w:val="11"/>
              </w:rPr>
              <w:t>________</w:t>
            </w:r>
            <w:r w:rsidRPr="00171800">
              <w:rPr>
                <w:rStyle w:val="11"/>
              </w:rPr>
              <w:t xml:space="preserve"> руб.,</w:t>
            </w:r>
          </w:p>
          <w:p w:rsidR="0007692F" w:rsidRPr="00171800" w:rsidRDefault="00070851">
            <w:pPr>
              <w:pStyle w:val="23"/>
              <w:framePr w:w="981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10"/>
              </w:tabs>
              <w:spacing w:before="0"/>
              <w:ind w:firstLine="0"/>
            </w:pPr>
            <w:r w:rsidRPr="00171800">
              <w:rPr>
                <w:rStyle w:val="11"/>
              </w:rPr>
              <w:t xml:space="preserve">год - </w:t>
            </w:r>
            <w:r w:rsidR="00171800" w:rsidRPr="00171800">
              <w:rPr>
                <w:rStyle w:val="11"/>
              </w:rPr>
              <w:t>________</w:t>
            </w:r>
            <w:r w:rsidRPr="00171800">
              <w:rPr>
                <w:rStyle w:val="11"/>
              </w:rPr>
              <w:t xml:space="preserve"> руб.,</w:t>
            </w:r>
          </w:p>
          <w:p w:rsidR="0007692F" w:rsidRPr="00171800" w:rsidRDefault="0007692F">
            <w:pPr>
              <w:pStyle w:val="23"/>
              <w:framePr w:w="9816" w:wrap="notBeside" w:vAnchor="text" w:hAnchor="text" w:xAlign="center" w:y="1"/>
              <w:shd w:val="clear" w:color="auto" w:fill="auto"/>
              <w:spacing w:before="0"/>
              <w:ind w:firstLine="0"/>
            </w:pPr>
          </w:p>
        </w:tc>
      </w:tr>
    </w:tbl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</w:pPr>
    </w:p>
    <w:p w:rsidR="0007692F" w:rsidRPr="00171800" w:rsidRDefault="00070851">
      <w:pPr>
        <w:pStyle w:val="20"/>
        <w:shd w:val="clear" w:color="auto" w:fill="auto"/>
        <w:spacing w:before="540" w:after="234" w:line="240" w:lineRule="exact"/>
        <w:ind w:left="2720"/>
      </w:pPr>
      <w:r w:rsidRPr="00171800">
        <w:t>Краткая характеристика подпрограммы</w:t>
      </w:r>
    </w:p>
    <w:p w:rsidR="0007692F" w:rsidRPr="00171800" w:rsidRDefault="00070851">
      <w:pPr>
        <w:pStyle w:val="23"/>
        <w:shd w:val="clear" w:color="auto" w:fill="auto"/>
        <w:spacing w:before="0" w:line="350" w:lineRule="exact"/>
        <w:ind w:left="40" w:right="320" w:firstLine="0"/>
        <w:jc w:val="right"/>
      </w:pPr>
      <w:r w:rsidRPr="00171800">
        <w:t>Реализация мероприятий подпрограммы будет способствовать налаживанию контакта между органами власти и бизнес - сообществом, повышению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20" w:right="20" w:firstLine="0"/>
      </w:pPr>
      <w:r w:rsidRPr="00171800">
        <w:t xml:space="preserve">информированности представителей малого бизнеса о формах и мерах поддержки, реализуемых </w:t>
      </w:r>
      <w:r w:rsidRPr="00171800">
        <w:lastRenderedPageBreak/>
        <w:t xml:space="preserve">как на территории </w:t>
      </w:r>
      <w:r w:rsidR="00171800">
        <w:t>МО село Цовкра-1</w:t>
      </w:r>
      <w:r w:rsidRPr="00171800">
        <w:t>.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20" w:right="20" w:firstLine="580"/>
      </w:pPr>
      <w:r w:rsidRPr="00171800">
        <w:t>Также многие предприниматели, самозанятые не обладают достаточными знаниями и навыками для оформления документов, необходимых для получения поддержки.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20" w:right="20" w:firstLine="580"/>
      </w:pPr>
      <w:r w:rsidRPr="00171800">
        <w:t>Многие граждане, желающие начать свой бизнес, нуждаются в консультациях по алгоритму открытия собственного предприятия, т.к. большая часть нарушений законодательства на начальном этапе у предпринимателей связана именно с отсутствием необходимой информации и базовых знаний.</w:t>
      </w:r>
    </w:p>
    <w:p w:rsidR="0007692F" w:rsidRPr="00171800" w:rsidRDefault="00070851">
      <w:pPr>
        <w:pStyle w:val="23"/>
        <w:shd w:val="clear" w:color="auto" w:fill="auto"/>
        <w:spacing w:before="0" w:after="325" w:line="346" w:lineRule="exact"/>
        <w:ind w:left="20" w:right="20" w:firstLine="580"/>
      </w:pPr>
      <w:r w:rsidRPr="00171800">
        <w:t xml:space="preserve">Проведение регулярных бесплатных консультаций по вопросам предпринимательства , а также организация и проведение мероприятий в связи с празднованием профессиональных праздников в рамках подпрограммы «Организационная, консультационная и информационная поддержка субъектов малого и среднего предпринимательства» муниципальной программы «Развитие субъектов малого и среднего предпринимательства в </w:t>
      </w:r>
      <w:r w:rsidR="00171800">
        <w:t>МО село Цовкра-1</w:t>
      </w:r>
      <w:r w:rsidRPr="00171800">
        <w:t xml:space="preserve"> позволит избежать таких негативных моментов .</w:t>
      </w:r>
    </w:p>
    <w:p w:rsidR="0007692F" w:rsidRPr="00171800" w:rsidRDefault="00070851">
      <w:pPr>
        <w:pStyle w:val="30"/>
        <w:keepNext/>
        <w:keepLines/>
        <w:shd w:val="clear" w:color="auto" w:fill="auto"/>
        <w:spacing w:before="0" w:after="231" w:line="240" w:lineRule="exact"/>
        <w:ind w:left="2540"/>
        <w:jc w:val="left"/>
      </w:pPr>
      <w:bookmarkStart w:id="5" w:name="bookmark6"/>
      <w:r w:rsidRPr="00171800">
        <w:t>Мероприятия подпрограммы</w:t>
      </w:r>
      <w:bookmarkEnd w:id="5"/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20" w:right="20" w:firstLine="580"/>
      </w:pPr>
      <w:r w:rsidRPr="00171800">
        <w:t>Реализация подпрограммы предполагает выполнение следующих мероприятий:</w:t>
      </w:r>
    </w:p>
    <w:p w:rsidR="0007692F" w:rsidRPr="00171800" w:rsidRDefault="00070851">
      <w:pPr>
        <w:pStyle w:val="23"/>
        <w:numPr>
          <w:ilvl w:val="0"/>
          <w:numId w:val="9"/>
        </w:numPr>
        <w:shd w:val="clear" w:color="auto" w:fill="auto"/>
        <w:spacing w:before="0" w:line="341" w:lineRule="exact"/>
        <w:ind w:left="20" w:right="20" w:firstLine="580"/>
      </w:pPr>
      <w:r w:rsidRPr="00171800">
        <w:t xml:space="preserve"> Оказание субъектам малого и среднего предпринимательства, а также физическим лицам, применяющим специальный налоговый режим консультационных услуг.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20" w:right="20" w:firstLine="580"/>
      </w:pPr>
      <w:r w:rsidRPr="00171800">
        <w:t>Мероприятие предполагает организацию оказания консультационной поддержки субъектам малого и среднего предпринимательства, а также гражданам, применяющим специальный налоговый режим (по обращениям).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20" w:firstLine="580"/>
      </w:pPr>
      <w:r w:rsidRPr="00171800">
        <w:t>Срок выполнения мероприятия - 2024-2026 гг.</w:t>
      </w:r>
    </w:p>
    <w:p w:rsidR="0007692F" w:rsidRPr="00171800" w:rsidRDefault="00070851">
      <w:pPr>
        <w:pStyle w:val="23"/>
        <w:numPr>
          <w:ilvl w:val="0"/>
          <w:numId w:val="9"/>
        </w:numPr>
        <w:shd w:val="clear" w:color="auto" w:fill="auto"/>
        <w:tabs>
          <w:tab w:val="left" w:pos="1370"/>
          <w:tab w:val="left" w:pos="5422"/>
          <w:tab w:val="right" w:pos="9846"/>
        </w:tabs>
        <w:spacing w:before="0" w:line="341" w:lineRule="exact"/>
        <w:ind w:left="20" w:firstLine="580"/>
      </w:pPr>
      <w:r w:rsidRPr="00171800">
        <w:t>Информационная поддержка</w:t>
      </w:r>
      <w:r w:rsidRPr="00171800">
        <w:tab/>
        <w:t>субъектов малого</w:t>
      </w:r>
      <w:r w:rsidRPr="00171800">
        <w:tab/>
        <w:t>и среднего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20" w:right="20" w:firstLine="0"/>
      </w:pPr>
      <w:r w:rsidRPr="00171800">
        <w:t>предпринимательства, а также физических лиц, применяющих специальный налоговый режим.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20" w:right="20" w:firstLine="580"/>
      </w:pPr>
      <w:r w:rsidRPr="00171800">
        <w:t xml:space="preserve">Мероприятие предполагает освещение деятельности администрации </w:t>
      </w:r>
      <w:r w:rsidR="00171800">
        <w:t xml:space="preserve">МО село Цовкра-1 </w:t>
      </w:r>
      <w:r w:rsidRPr="00171800">
        <w:t>по поддержке и развитию малого и среднего предпринимательства в средствах массовой информации, а также путем проведения встреч с бизнес - сообществом района.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20" w:firstLine="580"/>
      </w:pPr>
      <w:r w:rsidRPr="00171800">
        <w:t>Срок выполнения мероприятия - 2024-2026 гг.</w:t>
      </w:r>
    </w:p>
    <w:p w:rsidR="0007692F" w:rsidRPr="00171800" w:rsidRDefault="00070851" w:rsidP="00171800">
      <w:pPr>
        <w:pStyle w:val="23"/>
        <w:numPr>
          <w:ilvl w:val="0"/>
          <w:numId w:val="9"/>
        </w:numPr>
        <w:shd w:val="clear" w:color="auto" w:fill="auto"/>
        <w:tabs>
          <w:tab w:val="left" w:pos="1370"/>
          <w:tab w:val="right" w:pos="9846"/>
        </w:tabs>
        <w:spacing w:before="0" w:line="341" w:lineRule="exact"/>
        <w:ind w:left="20" w:firstLine="580"/>
      </w:pPr>
      <w:r w:rsidRPr="00171800">
        <w:t>Предоставл</w:t>
      </w:r>
      <w:r w:rsidR="00171800">
        <w:t xml:space="preserve">ение преференций производителям </w:t>
      </w:r>
      <w:r w:rsidRPr="00171800">
        <w:t>товаров при</w:t>
      </w:r>
      <w:r w:rsidR="00171800">
        <w:t xml:space="preserve"> </w:t>
      </w:r>
      <w:r w:rsidRPr="00171800">
        <w:t>организации нестационарной и мобильной торговли.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20" w:right="20" w:firstLine="580"/>
      </w:pPr>
      <w:r w:rsidRPr="00171800">
        <w:t>Мероприятие предполагает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МСП.</w:t>
      </w:r>
    </w:p>
    <w:p w:rsidR="0007692F" w:rsidRPr="00171800" w:rsidRDefault="00070851">
      <w:pPr>
        <w:pStyle w:val="23"/>
        <w:shd w:val="clear" w:color="auto" w:fill="auto"/>
        <w:spacing w:before="0" w:line="341" w:lineRule="exact"/>
        <w:ind w:left="20" w:firstLine="580"/>
      </w:pPr>
      <w:r w:rsidRPr="00171800">
        <w:t>Срок выполнения мероприятия - 2024-2026 гг.</w:t>
      </w:r>
    </w:p>
    <w:p w:rsidR="0007692F" w:rsidRPr="00171800" w:rsidRDefault="00070851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425"/>
        </w:tabs>
        <w:spacing w:before="0" w:after="0" w:line="341" w:lineRule="exact"/>
        <w:ind w:left="40" w:firstLine="540"/>
      </w:pPr>
      <w:bookmarkStart w:id="6" w:name="bookmark7"/>
      <w:r w:rsidRPr="00171800">
        <w:t>Ожидаемые результаты реализации подпрограммы</w:t>
      </w:r>
      <w:bookmarkEnd w:id="6"/>
    </w:p>
    <w:p w:rsidR="0007692F" w:rsidRPr="00171800" w:rsidRDefault="00070851">
      <w:pPr>
        <w:pStyle w:val="23"/>
        <w:shd w:val="clear" w:color="auto" w:fill="auto"/>
        <w:spacing w:before="0" w:after="292" w:line="341" w:lineRule="exact"/>
        <w:ind w:left="40" w:right="40" w:firstLine="540"/>
      </w:pPr>
      <w:r w:rsidRPr="00171800">
        <w:t xml:space="preserve">Реализация подпрограммы позволит улучшить ситуацию с кадровым обеспечением малого и среднего бизнеса, повысить правовую и экономическую грамотность предпринимательского сообщества </w:t>
      </w:r>
      <w:r w:rsidR="00171800">
        <w:t>МО село Цовкра-1</w:t>
      </w:r>
      <w:r w:rsidRPr="00171800">
        <w:t>, будет способствовать расширению хозяйственных связей и рынков сбыта малого и среднего бизнеса, позволит малому и среднему бизнесу получить помощь в решении актуальных проблем деятельности.</w:t>
      </w:r>
    </w:p>
    <w:p w:rsidR="0007692F" w:rsidRPr="00171800" w:rsidRDefault="00070851">
      <w:pPr>
        <w:pStyle w:val="a6"/>
        <w:framePr w:w="9619" w:wrap="notBeside" w:vAnchor="text" w:hAnchor="text" w:xAlign="center" w:y="1"/>
        <w:shd w:val="clear" w:color="auto" w:fill="auto"/>
        <w:spacing w:line="274" w:lineRule="exact"/>
      </w:pPr>
      <w:r w:rsidRPr="00171800">
        <w:lastRenderedPageBreak/>
        <w:t>Таблица 2. Сведения о целевых индикаторах (показателях) реализации подпрограммы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4930"/>
        <w:gridCol w:w="720"/>
        <w:gridCol w:w="816"/>
        <w:gridCol w:w="845"/>
        <w:gridCol w:w="845"/>
        <w:gridCol w:w="859"/>
      </w:tblGrid>
      <w:tr w:rsidR="0007692F" w:rsidRPr="00171800">
        <w:trPr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after="6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№</w:t>
            </w:r>
          </w:p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6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п/п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tabs>
                <w:tab w:val="left" w:leader="hyphen" w:pos="398"/>
                <w:tab w:val="left" w:leader="hyphen" w:pos="1234"/>
                <w:tab w:val="left" w:leader="hyphen" w:pos="1238"/>
                <w:tab w:val="left" w:leader="hyphen" w:pos="1498"/>
                <w:tab w:val="left" w:leader="hyphen" w:pos="2414"/>
                <w:tab w:val="left" w:leader="hyphen" w:pos="2558"/>
                <w:tab w:val="left" w:leader="hyphen" w:pos="3216"/>
                <w:tab w:val="left" w:leader="hyphen" w:pos="3821"/>
                <w:tab w:val="left" w:leader="hyphen" w:pos="4253"/>
              </w:tabs>
              <w:spacing w:before="0" w:line="200" w:lineRule="exact"/>
              <w:ind w:firstLine="0"/>
            </w:pPr>
            <w:r w:rsidRPr="00171800">
              <w:rPr>
                <w:rStyle w:val="LucidaSansUnicode10pt"/>
                <w:rFonts w:ascii="Times New Roman" w:hAnsi="Times New Roman" w:cs="Times New Roman"/>
              </w:rPr>
              <w:tab/>
            </w:r>
            <w:r w:rsidRPr="00171800">
              <w:rPr>
                <w:rStyle w:val="LucidaSansUnicode10pt"/>
                <w:rFonts w:ascii="Times New Roman" w:hAnsi="Times New Roman" w:cs="Times New Roman"/>
              </w:rPr>
              <w:tab/>
            </w:r>
            <w:r w:rsidRPr="00171800">
              <w:rPr>
                <w:rStyle w:val="LucidaSansUnicode10pt"/>
                <w:rFonts w:ascii="Times New Roman" w:hAnsi="Times New Roman" w:cs="Times New Roman"/>
                <w:vertAlign w:val="superscript"/>
              </w:rPr>
              <w:tab/>
            </w:r>
            <w:r w:rsidRPr="00171800">
              <w:rPr>
                <w:rStyle w:val="LucidaSansUnicode10pt"/>
                <w:rFonts w:ascii="Times New Roman" w:hAnsi="Times New Roman" w:cs="Times New Roman"/>
              </w:rPr>
              <w:tab/>
            </w:r>
            <w:r w:rsidRPr="00171800">
              <w:rPr>
                <w:rStyle w:val="LucidaSansUnicode10pt"/>
                <w:rFonts w:ascii="Times New Roman" w:hAnsi="Times New Roman" w:cs="Times New Roman"/>
              </w:rPr>
              <w:tab/>
            </w:r>
            <w:r w:rsidRPr="00171800">
              <w:rPr>
                <w:rStyle w:val="LucidaSansUnicode10pt"/>
                <w:rFonts w:ascii="Times New Roman" w:hAnsi="Times New Roman" w:cs="Times New Roman"/>
              </w:rPr>
              <w:tab/>
            </w:r>
            <w:r w:rsidRPr="00171800">
              <w:rPr>
                <w:rStyle w:val="LucidaSansUnicode10pt"/>
                <w:rFonts w:ascii="Times New Roman" w:hAnsi="Times New Roman" w:cs="Times New Roman"/>
              </w:rPr>
              <w:tab/>
            </w:r>
            <w:r w:rsidRPr="00171800">
              <w:rPr>
                <w:rStyle w:val="LucidaSansUnicode10pt"/>
                <w:rFonts w:ascii="Times New Roman" w:hAnsi="Times New Roman" w:cs="Times New Roman"/>
                <w:vertAlign w:val="superscript"/>
              </w:rPr>
              <w:t>1</w:t>
            </w:r>
            <w:r w:rsidRPr="00171800">
              <w:rPr>
                <w:rStyle w:val="LucidaSansUnicode10pt"/>
                <w:rFonts w:ascii="Times New Roman" w:hAnsi="Times New Roman" w:cs="Times New Roman"/>
              </w:rPr>
              <w:tab/>
              <w:t>*</w:t>
            </w:r>
            <w:r w:rsidRPr="00171800">
              <w:rPr>
                <w:rStyle w:val="LucidaSansUnicode10pt"/>
                <w:rFonts w:ascii="Times New Roman" w:hAnsi="Times New Roman" w:cs="Times New Roman"/>
              </w:rPr>
              <w:tab/>
              <w:t>—</w:t>
            </w:r>
            <w:r w:rsidRPr="00171800">
              <w:rPr>
                <w:rStyle w:val="LucidaSansUnicode4pt"/>
                <w:rFonts w:ascii="Times New Roman" w:hAnsi="Times New Roman" w:cs="Times New Roman"/>
              </w:rPr>
              <w:t>—</w:t>
            </w:r>
          </w:p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Наименование целевого индикатора (показателя)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after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Ед.</w:t>
            </w:r>
          </w:p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изм.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after="60" w:line="240" w:lineRule="exact"/>
              <w:ind w:left="60" w:firstLine="0"/>
              <w:jc w:val="left"/>
            </w:pPr>
            <w:r w:rsidRPr="00171800">
              <w:rPr>
                <w:rStyle w:val="11"/>
              </w:rPr>
              <w:t>2023</w:t>
            </w:r>
          </w:p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60" w:line="240" w:lineRule="exact"/>
              <w:ind w:left="60" w:firstLine="0"/>
              <w:jc w:val="left"/>
            </w:pPr>
            <w:r w:rsidRPr="00171800">
              <w:rPr>
                <w:rStyle w:val="11"/>
              </w:rPr>
              <w:t>факт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after="120" w:line="240" w:lineRule="exact"/>
              <w:ind w:left="100" w:firstLine="0"/>
              <w:jc w:val="left"/>
            </w:pPr>
            <w:r w:rsidRPr="00171800">
              <w:rPr>
                <w:rStyle w:val="11"/>
              </w:rPr>
              <w:t>2024</w:t>
            </w:r>
          </w:p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120" w:line="240" w:lineRule="exact"/>
              <w:ind w:left="100" w:firstLine="0"/>
              <w:jc w:val="left"/>
            </w:pPr>
            <w:r w:rsidRPr="00171800">
              <w:rPr>
                <w:rStyle w:val="11"/>
              </w:rPr>
              <w:t>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after="120" w:line="240" w:lineRule="exact"/>
              <w:ind w:left="120" w:firstLine="0"/>
              <w:jc w:val="left"/>
            </w:pPr>
            <w:r w:rsidRPr="00171800">
              <w:rPr>
                <w:rStyle w:val="11"/>
              </w:rPr>
              <w:t>2025</w:t>
            </w:r>
          </w:p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120" w:line="240" w:lineRule="exact"/>
              <w:ind w:left="120" w:firstLine="0"/>
              <w:jc w:val="left"/>
            </w:pPr>
            <w:r w:rsidRPr="00171800">
              <w:rPr>
                <w:rStyle w:val="11"/>
              </w:rPr>
              <w:t>план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after="120" w:line="240" w:lineRule="exact"/>
              <w:ind w:left="200" w:firstLine="0"/>
              <w:jc w:val="left"/>
            </w:pPr>
            <w:r w:rsidRPr="00171800">
              <w:rPr>
                <w:rStyle w:val="11"/>
              </w:rPr>
              <w:t>2026</w:t>
            </w:r>
          </w:p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120" w:line="240" w:lineRule="exact"/>
              <w:ind w:left="200" w:firstLine="0"/>
              <w:jc w:val="left"/>
            </w:pPr>
            <w:r w:rsidRPr="00171800">
              <w:rPr>
                <w:rStyle w:val="11"/>
              </w:rPr>
              <w:t>план</w:t>
            </w:r>
          </w:p>
        </w:tc>
      </w:tr>
      <w:tr w:rsidR="0007692F" w:rsidRPr="00171800">
        <w:trPr>
          <w:trHeight w:hRule="exact" w:val="23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line="312" w:lineRule="exact"/>
              <w:ind w:left="20" w:firstLine="0"/>
              <w:jc w:val="left"/>
            </w:pPr>
            <w:r w:rsidRPr="00171800">
              <w:rPr>
                <w:rStyle w:val="11"/>
              </w:rPr>
              <w:t>Количество субъектов малого и среднего предпринимательства, физических лиц, применяющих специальный налоговый режим, получивших организационную, консультационную, информационную поддержку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line="240" w:lineRule="exact"/>
              <w:ind w:left="10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pStyle w:val="23"/>
              <w:framePr w:w="961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</w:p>
        </w:tc>
      </w:tr>
    </w:tbl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</w:pPr>
    </w:p>
    <w:p w:rsidR="0007692F" w:rsidRPr="00171800" w:rsidRDefault="00070851">
      <w:pPr>
        <w:pStyle w:val="23"/>
        <w:shd w:val="clear" w:color="auto" w:fill="auto"/>
        <w:spacing w:before="0" w:after="832" w:line="341" w:lineRule="exact"/>
        <w:ind w:left="40" w:right="40" w:firstLine="340"/>
      </w:pPr>
      <w:r w:rsidRPr="00171800">
        <w:t>Достижения ожидаемых результатов реализации подпрограммы сопряжено существенными экономическими рисками - отсутствием финансирования, отсутствием заявлений на получение субсидий, отсутствием заявок участников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07692F" w:rsidRPr="00171800" w:rsidRDefault="00070851">
      <w:pPr>
        <w:pStyle w:val="a6"/>
        <w:framePr w:w="9648" w:wrap="notBeside" w:vAnchor="text" w:hAnchor="text" w:xAlign="center" w:y="1"/>
        <w:shd w:val="clear" w:color="auto" w:fill="auto"/>
        <w:spacing w:line="240" w:lineRule="exact"/>
        <w:jc w:val="left"/>
      </w:pPr>
      <w:r w:rsidRPr="00171800">
        <w:t>Бюджетные ассигнования на выполнение мероприятий подпрограммы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842"/>
        <w:gridCol w:w="2112"/>
        <w:gridCol w:w="1277"/>
        <w:gridCol w:w="1272"/>
        <w:gridCol w:w="1574"/>
      </w:tblGrid>
      <w:tr w:rsidR="0007692F" w:rsidRPr="00171800">
        <w:trPr>
          <w:trHeight w:hRule="exact" w:val="9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>№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>п/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>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after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Наименование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исполнитель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2026</w:t>
            </w:r>
          </w:p>
        </w:tc>
      </w:tr>
      <w:tr w:rsidR="0007692F" w:rsidRPr="00171800"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692F">
            <w:pPr>
              <w:framePr w:w="964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after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Подпрограмма,</w:t>
            </w: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12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всего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Администрация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800" w:rsidRDefault="00171800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  <w:rPr>
                <w:rStyle w:val="11"/>
              </w:rPr>
            </w:pP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 w:rsidRPr="00171800">
              <w:rPr>
                <w:rStyle w:val="11"/>
              </w:rPr>
              <w:t>руб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800" w:rsidRDefault="00171800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  <w:rPr>
                <w:rStyle w:val="11"/>
              </w:rPr>
            </w:pP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 w:rsidRPr="00171800">
              <w:rPr>
                <w:rStyle w:val="11"/>
              </w:rPr>
              <w:t>руб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800" w:rsidRDefault="00171800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  <w:rPr>
                <w:rStyle w:val="11"/>
              </w:rPr>
            </w:pPr>
          </w:p>
          <w:p w:rsidR="0007692F" w:rsidRPr="00171800" w:rsidRDefault="00070851">
            <w:pPr>
              <w:pStyle w:val="23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 w:rsidRPr="00171800">
              <w:rPr>
                <w:rStyle w:val="11"/>
              </w:rPr>
              <w:t>руб</w:t>
            </w:r>
          </w:p>
        </w:tc>
      </w:tr>
    </w:tbl>
    <w:tbl>
      <w:tblPr>
        <w:tblpPr w:leftFromText="180" w:rightFromText="180" w:vertAnchor="text" w:horzAnchor="margin" w:tblpY="80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846"/>
        <w:gridCol w:w="2107"/>
        <w:gridCol w:w="1277"/>
        <w:gridCol w:w="1277"/>
        <w:gridCol w:w="2695"/>
      </w:tblGrid>
      <w:tr w:rsidR="003075CC" w:rsidRPr="00171800" w:rsidTr="003075CC">
        <w:trPr>
          <w:trHeight w:hRule="exact" w:val="24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left="180" w:firstLine="0"/>
              <w:jc w:val="left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Оказание субъектам малого и среднего предпринимательства, а также физическим лицам, применяющим специальный налоговый режим, консультационных услуг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317" w:lineRule="exact"/>
              <w:ind w:left="20" w:firstLine="0"/>
              <w:jc w:val="left"/>
            </w:pPr>
            <w:r w:rsidRPr="00171800">
              <w:rPr>
                <w:rStyle w:val="11"/>
              </w:rPr>
              <w:t xml:space="preserve">Администрация </w:t>
            </w:r>
            <w:r>
              <w:rPr>
                <w:rStyle w:val="11"/>
              </w:rPr>
              <w:t>1-Цовкринского сельского поселения</w:t>
            </w:r>
            <w:r w:rsidRPr="00171800">
              <w:rPr>
                <w:rStyle w:val="1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ед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right="1020" w:firstLine="0"/>
              <w:jc w:val="right"/>
            </w:pPr>
            <w:r w:rsidRPr="00171800">
              <w:rPr>
                <w:rStyle w:val="11"/>
              </w:rPr>
              <w:t xml:space="preserve"> сд</w:t>
            </w:r>
          </w:p>
        </w:tc>
      </w:tr>
      <w:tr w:rsidR="003075CC" w:rsidRPr="00171800" w:rsidTr="003075CC">
        <w:trPr>
          <w:trHeight w:hRule="exact" w:val="28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after="1140" w:line="240" w:lineRule="exact"/>
              <w:ind w:left="180" w:firstLine="0"/>
              <w:jc w:val="left"/>
            </w:pPr>
            <w:r w:rsidRPr="00171800">
              <w:rPr>
                <w:rStyle w:val="11"/>
              </w:rPr>
              <w:t>2</w:t>
            </w:r>
          </w:p>
          <w:p w:rsidR="003075CC" w:rsidRPr="00171800" w:rsidRDefault="003075CC" w:rsidP="003075CC">
            <w:pPr>
              <w:pStyle w:val="23"/>
              <w:shd w:val="clear" w:color="auto" w:fill="auto"/>
              <w:spacing w:before="114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[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317" w:lineRule="exact"/>
              <w:ind w:left="20" w:firstLine="0"/>
              <w:jc w:val="left"/>
            </w:pPr>
            <w:r w:rsidRPr="00171800">
              <w:rPr>
                <w:rStyle w:val="11"/>
              </w:rPr>
              <w:t>Информационная поддержка субъектов малого и среднего предпринимательства, физических лиц, применяющих специальный налоговый режим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/>
              <w:ind w:firstLine="0"/>
              <w:jc w:val="left"/>
            </w:pPr>
            <w:r w:rsidRPr="00171800">
              <w:rPr>
                <w:rStyle w:val="11"/>
              </w:rPr>
              <w:t xml:space="preserve">Администрация </w:t>
            </w:r>
            <w:r>
              <w:rPr>
                <w:rStyle w:val="11"/>
              </w:rPr>
              <w:t>1-Цовкринского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right="1020" w:firstLine="0"/>
              <w:jc w:val="right"/>
            </w:pPr>
          </w:p>
        </w:tc>
      </w:tr>
      <w:tr w:rsidR="003075CC" w:rsidRPr="00171800" w:rsidTr="003075CC">
        <w:trPr>
          <w:trHeight w:hRule="exact" w:val="22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left"/>
            </w:pPr>
            <w:r w:rsidRPr="00171800">
              <w:rPr>
                <w:rStyle w:val="11"/>
              </w:rPr>
              <w:lastRenderedPageBreak/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Предоставление преференций производителям товаров при организации нестационарной и мобильной торговли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 xml:space="preserve">Администрация </w:t>
            </w:r>
            <w:r>
              <w:rPr>
                <w:rStyle w:val="11"/>
              </w:rPr>
              <w:t>1-Цовкринского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right="1020" w:firstLine="0"/>
              <w:jc w:val="right"/>
            </w:pPr>
            <w:r w:rsidRPr="00171800">
              <w:rPr>
                <w:rStyle w:val="11"/>
              </w:rPr>
              <w:t>0,00</w:t>
            </w:r>
          </w:p>
        </w:tc>
      </w:tr>
    </w:tbl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</w:pPr>
    </w:p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  <w:sectPr w:rsidR="0007692F" w:rsidRPr="00171800">
          <w:headerReference w:type="even" r:id="rId8"/>
          <w:pgSz w:w="11909" w:h="16838"/>
          <w:pgMar w:top="869" w:right="866" w:bottom="874" w:left="890" w:header="0" w:footer="3" w:gutter="0"/>
          <w:cols w:space="720"/>
          <w:noEndnote/>
          <w:docGrid w:linePitch="360"/>
        </w:sectPr>
      </w:pPr>
    </w:p>
    <w:p w:rsidR="003075CC" w:rsidRDefault="003075CC" w:rsidP="003075CC">
      <w:pPr>
        <w:pStyle w:val="40"/>
        <w:shd w:val="clear" w:color="auto" w:fill="auto"/>
        <w:spacing w:before="0" w:line="274" w:lineRule="exact"/>
        <w:ind w:right="40"/>
      </w:pPr>
    </w:p>
    <w:p w:rsidR="003075CC" w:rsidRDefault="003075CC">
      <w:pPr>
        <w:pStyle w:val="40"/>
        <w:shd w:val="clear" w:color="auto" w:fill="auto"/>
        <w:spacing w:before="0" w:line="274" w:lineRule="exact"/>
        <w:ind w:left="60" w:right="40"/>
        <w:jc w:val="right"/>
      </w:pPr>
    </w:p>
    <w:p w:rsidR="003075CC" w:rsidRDefault="003075CC">
      <w:pPr>
        <w:pStyle w:val="40"/>
        <w:shd w:val="clear" w:color="auto" w:fill="auto"/>
        <w:spacing w:before="0" w:line="274" w:lineRule="exact"/>
        <w:ind w:left="60" w:right="40"/>
        <w:jc w:val="right"/>
      </w:pPr>
    </w:p>
    <w:p w:rsidR="003075CC" w:rsidRDefault="003075CC">
      <w:pPr>
        <w:pStyle w:val="40"/>
        <w:shd w:val="clear" w:color="auto" w:fill="auto"/>
        <w:spacing w:before="0" w:line="274" w:lineRule="exact"/>
        <w:ind w:left="60" w:right="40"/>
        <w:jc w:val="right"/>
      </w:pPr>
    </w:p>
    <w:p w:rsidR="003075CC" w:rsidRPr="00171800" w:rsidRDefault="003075CC" w:rsidP="003075CC">
      <w:pPr>
        <w:pStyle w:val="40"/>
        <w:shd w:val="clear" w:color="auto" w:fill="auto"/>
        <w:spacing w:before="0" w:line="274" w:lineRule="exact"/>
        <w:ind w:left="4920" w:right="320"/>
        <w:jc w:val="right"/>
      </w:pPr>
      <w:r>
        <w:t xml:space="preserve">Приложение №2 </w:t>
      </w:r>
      <w:r w:rsidRPr="00171800">
        <w:t>к муниципальной программе МО «село Цовкра-1» «Развитие малого и среднего предпринимательства в МО «село Цовкра-1 «Кулинский район» Республики Дагестан</w:t>
      </w:r>
    </w:p>
    <w:p w:rsidR="003075CC" w:rsidRPr="00171800" w:rsidRDefault="003075CC" w:rsidP="003075CC">
      <w:pPr>
        <w:pStyle w:val="40"/>
        <w:shd w:val="clear" w:color="auto" w:fill="auto"/>
        <w:spacing w:before="0" w:after="303" w:line="274" w:lineRule="exact"/>
        <w:ind w:right="320"/>
        <w:jc w:val="right"/>
      </w:pPr>
      <w:r w:rsidRPr="00171800">
        <w:t>на 2024-2026 годы»</w:t>
      </w:r>
    </w:p>
    <w:p w:rsidR="0007692F" w:rsidRPr="00171800" w:rsidRDefault="00070851">
      <w:pPr>
        <w:pStyle w:val="20"/>
        <w:shd w:val="clear" w:color="auto" w:fill="auto"/>
        <w:spacing w:after="89" w:line="240" w:lineRule="exact"/>
        <w:ind w:right="40"/>
        <w:jc w:val="right"/>
      </w:pPr>
      <w:r w:rsidRPr="00171800">
        <w:t>Специальная подпрограмма «Имущественная поддержка субъектов малого и</w:t>
      </w:r>
    </w:p>
    <w:p w:rsidR="0007692F" w:rsidRPr="00171800" w:rsidRDefault="00070851">
      <w:pPr>
        <w:pStyle w:val="20"/>
        <w:shd w:val="clear" w:color="auto" w:fill="auto"/>
        <w:spacing w:after="312" w:line="240" w:lineRule="exact"/>
        <w:ind w:right="40"/>
        <w:jc w:val="center"/>
      </w:pPr>
      <w:r w:rsidRPr="00171800">
        <w:t>среднего предпринимательства»</w:t>
      </w:r>
    </w:p>
    <w:p w:rsidR="0007692F" w:rsidRPr="00171800" w:rsidRDefault="00070851">
      <w:pPr>
        <w:pStyle w:val="a6"/>
        <w:framePr w:w="9106" w:wrap="notBeside" w:vAnchor="text" w:hAnchor="text" w:y="1"/>
        <w:shd w:val="clear" w:color="auto" w:fill="auto"/>
        <w:spacing w:line="240" w:lineRule="exact"/>
        <w:jc w:val="left"/>
      </w:pPr>
      <w:r w:rsidRPr="00171800">
        <w:t>Паспорт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4"/>
        <w:gridCol w:w="5122"/>
      </w:tblGrid>
      <w:tr w:rsidR="0007692F" w:rsidRPr="00171800">
        <w:trPr>
          <w:trHeight w:hRule="exact" w:val="68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240" w:lineRule="exact"/>
              <w:ind w:left="200" w:firstLine="0"/>
              <w:jc w:val="left"/>
            </w:pPr>
            <w:r w:rsidRPr="00171800">
              <w:rPr>
                <w:rStyle w:val="11"/>
              </w:rPr>
              <w:t>Наименование подпрограммы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/>
              <w:ind w:firstLine="0"/>
              <w:jc w:val="center"/>
            </w:pPr>
            <w:r w:rsidRPr="00171800">
              <w:rPr>
                <w:rStyle w:val="11"/>
              </w:rPr>
              <w:t>Имущественная поддержка субъектов малого и среднего предпринимательства</w:t>
            </w:r>
          </w:p>
        </w:tc>
      </w:tr>
      <w:tr w:rsidR="0007692F" w:rsidRPr="00171800">
        <w:trPr>
          <w:trHeight w:hRule="exact" w:val="5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Срок реализации подпрограммы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2024-2026 годы</w:t>
            </w:r>
          </w:p>
        </w:tc>
      </w:tr>
      <w:tr w:rsidR="0007692F" w:rsidRPr="00171800">
        <w:trPr>
          <w:trHeight w:hRule="exact" w:val="11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/>
              <w:ind w:left="40" w:firstLine="0"/>
              <w:jc w:val="left"/>
            </w:pPr>
            <w:r w:rsidRPr="00171800">
              <w:rPr>
                <w:rStyle w:val="11"/>
              </w:rPr>
              <w:t>Перечень исполнителей подпрограммы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 w:rsidP="003075CC">
            <w:pPr>
              <w:pStyle w:val="23"/>
              <w:framePr w:w="9106" w:wrap="notBeside" w:vAnchor="text" w:hAnchor="text" w:y="1"/>
              <w:shd w:val="clear" w:color="auto" w:fill="auto"/>
              <w:spacing w:before="0"/>
              <w:ind w:firstLine="0"/>
            </w:pPr>
            <w:r w:rsidRPr="00171800">
              <w:rPr>
                <w:rStyle w:val="11"/>
              </w:rPr>
              <w:t xml:space="preserve">Отдел экономики и территориального развития </w:t>
            </w:r>
            <w:r w:rsidR="003075CC">
              <w:rPr>
                <w:rStyle w:val="11"/>
              </w:rPr>
              <w:t>МО село Цовкра-1</w:t>
            </w:r>
          </w:p>
        </w:tc>
      </w:tr>
      <w:tr w:rsidR="0007692F" w:rsidRPr="00171800">
        <w:trPr>
          <w:trHeight w:hRule="exact" w:val="194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>Формулировка цели (целей) подпрограммы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106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736"/>
              </w:tabs>
              <w:spacing w:before="0"/>
              <w:ind w:left="40" w:firstLine="0"/>
              <w:jc w:val="left"/>
            </w:pPr>
            <w:r w:rsidRPr="00171800">
              <w:rPr>
                <w:rStyle w:val="11"/>
              </w:rPr>
              <w:t>Расширение возможностей субъектов малого и среднего предпринимательства, самозанятых по организации их деятельности</w:t>
            </w:r>
          </w:p>
          <w:p w:rsidR="0007692F" w:rsidRPr="00171800" w:rsidRDefault="00070851">
            <w:pPr>
              <w:pStyle w:val="23"/>
              <w:framePr w:w="9106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r w:rsidRPr="00171800">
              <w:rPr>
                <w:rStyle w:val="11"/>
              </w:rPr>
              <w:t>Обеспечение населения наиболее востребованными товарами, работами</w:t>
            </w:r>
          </w:p>
        </w:tc>
      </w:tr>
      <w:tr w:rsidR="0007692F" w:rsidRPr="00171800">
        <w:trPr>
          <w:trHeight w:hRule="exact" w:val="29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>Общий объем финансирования: 2024год - 0,00 руб.,</w:t>
            </w:r>
          </w:p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317" w:lineRule="exact"/>
              <w:ind w:firstLine="0"/>
            </w:pPr>
            <w:r w:rsidRPr="00171800">
              <w:rPr>
                <w:rStyle w:val="11"/>
              </w:rPr>
              <w:t>2025год - 0,00 руб;</w:t>
            </w:r>
          </w:p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317" w:lineRule="exact"/>
              <w:ind w:firstLine="0"/>
            </w:pPr>
            <w:r w:rsidRPr="00171800">
              <w:rPr>
                <w:rStyle w:val="11"/>
              </w:rPr>
              <w:t>2026год - 0,00 руб.,</w:t>
            </w:r>
          </w:p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317" w:lineRule="exact"/>
              <w:ind w:left="40" w:firstLine="0"/>
              <w:jc w:val="left"/>
            </w:pPr>
            <w:r w:rsidRPr="00171800">
              <w:rPr>
                <w:rStyle w:val="11"/>
              </w:rPr>
              <w:t>3 т.ч. Бюджет Кулинского муниципального района: 2024год - 0,00 руб.,</w:t>
            </w:r>
          </w:p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317" w:lineRule="exact"/>
              <w:ind w:firstLine="0"/>
            </w:pPr>
            <w:r w:rsidRPr="00171800">
              <w:rPr>
                <w:rStyle w:val="11"/>
              </w:rPr>
              <w:t>2025год - 0,00 руб.,</w:t>
            </w:r>
          </w:p>
          <w:p w:rsidR="0007692F" w:rsidRPr="00171800" w:rsidRDefault="00070851">
            <w:pPr>
              <w:pStyle w:val="23"/>
              <w:framePr w:w="9106" w:wrap="notBeside" w:vAnchor="text" w:hAnchor="text" w:y="1"/>
              <w:shd w:val="clear" w:color="auto" w:fill="auto"/>
              <w:spacing w:before="0" w:line="317" w:lineRule="exact"/>
              <w:ind w:firstLine="0"/>
            </w:pPr>
            <w:r w:rsidRPr="00171800">
              <w:rPr>
                <w:rStyle w:val="11"/>
              </w:rPr>
              <w:t>2026год - 0,00 руб.</w:t>
            </w:r>
          </w:p>
        </w:tc>
      </w:tr>
    </w:tbl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</w:pPr>
    </w:p>
    <w:p w:rsidR="0007692F" w:rsidRPr="00171800" w:rsidRDefault="00070851">
      <w:pPr>
        <w:pStyle w:val="20"/>
        <w:shd w:val="clear" w:color="auto" w:fill="auto"/>
        <w:spacing w:before="785" w:after="236" w:line="240" w:lineRule="exact"/>
        <w:ind w:right="40"/>
        <w:jc w:val="center"/>
      </w:pPr>
      <w:r w:rsidRPr="00171800">
        <w:t>Краткая характеристика подпрограммы</w:t>
      </w:r>
    </w:p>
    <w:p w:rsidR="003075CC" w:rsidRPr="00171800" w:rsidRDefault="00070851" w:rsidP="003075CC">
      <w:pPr>
        <w:pStyle w:val="23"/>
        <w:shd w:val="clear" w:color="auto" w:fill="auto"/>
        <w:spacing w:before="0" w:line="346" w:lineRule="exact"/>
        <w:ind w:right="40" w:firstLine="0"/>
      </w:pPr>
      <w:r w:rsidRPr="00171800">
        <w:t xml:space="preserve">Основное нормативное правовое регулирование подпрограммы </w:t>
      </w:r>
      <w:r w:rsidR="003075CC">
        <w:t>о</w:t>
      </w:r>
      <w:r w:rsidRPr="00171800">
        <w:t xml:space="preserve">существляется в соответствии </w:t>
      </w:r>
      <w:r w:rsidRPr="00171800">
        <w:lastRenderedPageBreak/>
        <w:t>с Федеральным законом от 22.07.2008 №159-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 w:rsidR="003075CC">
        <w:t xml:space="preserve">ные акты.  </w:t>
      </w:r>
      <w:r w:rsidR="003075CC" w:rsidRPr="00171800">
        <w:t>Российской Федерации», Федерального закона от 24 .07.2007 № 209-ФЗ «О развитии малого и среднего предпринимательства в Российской Федерации».</w:t>
      </w:r>
    </w:p>
    <w:p w:rsidR="003075CC" w:rsidRPr="00171800" w:rsidRDefault="003075CC" w:rsidP="003075CC">
      <w:pPr>
        <w:pStyle w:val="23"/>
        <w:shd w:val="clear" w:color="auto" w:fill="auto"/>
        <w:spacing w:before="0" w:after="244" w:line="346" w:lineRule="exact"/>
        <w:ind w:left="40" w:right="40" w:firstLine="700"/>
      </w:pPr>
      <w:r w:rsidRPr="00171800">
        <w:t xml:space="preserve">Основной целью подпрограммы является стимулирование развития малого и среднего бизнеса на территории </w:t>
      </w:r>
      <w:r>
        <w:t>МО село Цовкра-1</w:t>
      </w:r>
      <w:r w:rsidRPr="00171800">
        <w:t xml:space="preserve"> за счет использования имущественного потенциала </w:t>
      </w:r>
      <w:r>
        <w:t>МО село Цовкра-1</w:t>
      </w:r>
      <w:r w:rsidRPr="00171800">
        <w:t>.</w:t>
      </w:r>
    </w:p>
    <w:p w:rsidR="003075CC" w:rsidRPr="00171800" w:rsidRDefault="003075CC" w:rsidP="003075CC">
      <w:pPr>
        <w:pStyle w:val="30"/>
        <w:keepNext/>
        <w:keepLines/>
        <w:shd w:val="clear" w:color="auto" w:fill="auto"/>
        <w:spacing w:before="0" w:after="0" w:line="341" w:lineRule="exact"/>
        <w:ind w:left="2460"/>
        <w:jc w:val="left"/>
      </w:pPr>
      <w:r w:rsidRPr="00171800">
        <w:t>Мероприятия подпрограммы</w:t>
      </w:r>
    </w:p>
    <w:p w:rsidR="003075CC" w:rsidRPr="00171800" w:rsidRDefault="003075CC" w:rsidP="003075CC">
      <w:pPr>
        <w:pStyle w:val="23"/>
        <w:shd w:val="clear" w:color="auto" w:fill="auto"/>
        <w:spacing w:before="0" w:line="341" w:lineRule="exact"/>
        <w:ind w:left="40" w:right="1340" w:firstLine="700"/>
        <w:jc w:val="left"/>
      </w:pPr>
      <w:r w:rsidRPr="00171800">
        <w:t>Реализация подпрограммы предполагает выполнение следующих мероприятий:</w:t>
      </w:r>
    </w:p>
    <w:p w:rsidR="003075CC" w:rsidRPr="00171800" w:rsidRDefault="003075CC" w:rsidP="003075CC">
      <w:pPr>
        <w:pStyle w:val="23"/>
        <w:numPr>
          <w:ilvl w:val="0"/>
          <w:numId w:val="11"/>
        </w:numPr>
        <w:shd w:val="clear" w:color="auto" w:fill="auto"/>
        <w:spacing w:before="0" w:line="341" w:lineRule="exact"/>
        <w:ind w:left="40" w:right="40" w:firstLine="700"/>
      </w:pPr>
      <w:r w:rsidRPr="00171800">
        <w:t xml:space="preserve"> Формирование перечня имущества, предназначенного для предоставления имущественной поддержки субъектам МСП.</w:t>
      </w:r>
    </w:p>
    <w:p w:rsidR="003075CC" w:rsidRPr="00171800" w:rsidRDefault="003075CC" w:rsidP="003075CC">
      <w:pPr>
        <w:pStyle w:val="23"/>
        <w:numPr>
          <w:ilvl w:val="0"/>
          <w:numId w:val="11"/>
        </w:numPr>
        <w:shd w:val="clear" w:color="auto" w:fill="auto"/>
        <w:spacing w:before="0" w:line="341" w:lineRule="exact"/>
        <w:ind w:left="40" w:right="40" w:firstLine="700"/>
      </w:pPr>
      <w:r w:rsidRPr="00171800">
        <w:t xml:space="preserve"> Мероприятие предполагает ведение перечня имущества </w:t>
      </w:r>
      <w:r>
        <w:t>МО село Цовкра-1</w:t>
      </w:r>
      <w:r w:rsidRPr="00171800">
        <w:t>, предназначенного для предоставления субъектам малого и среднего предпринимательства, а также физическим лицам, применяющим специальный налоговый режим, в качестве имущественной поддержки.</w:t>
      </w:r>
    </w:p>
    <w:p w:rsidR="003075CC" w:rsidRPr="00171800" w:rsidRDefault="003075CC" w:rsidP="003075CC">
      <w:pPr>
        <w:pStyle w:val="23"/>
        <w:numPr>
          <w:ilvl w:val="0"/>
          <w:numId w:val="11"/>
        </w:numPr>
        <w:shd w:val="clear" w:color="auto" w:fill="auto"/>
        <w:spacing w:before="0" w:line="341" w:lineRule="exact"/>
        <w:ind w:left="40" w:right="40" w:firstLine="700"/>
      </w:pPr>
      <w:r w:rsidRPr="00171800">
        <w:t>Перечень имущества, предназначенный для предоставления имущественной поддержки субъектам малого и среднего предпринимательства, а также физическим лицам, применяющим специальный налоговый режим, должен ежегодно дополняться новыми объектами с целью замещения имущества, в отношении которого реализовано преимущественное право субъектов МСП на выкуп арендуемого муниципального имущества.</w:t>
      </w:r>
    </w:p>
    <w:p w:rsidR="003075CC" w:rsidRPr="00171800" w:rsidRDefault="003075CC" w:rsidP="003075CC">
      <w:pPr>
        <w:pStyle w:val="23"/>
        <w:shd w:val="clear" w:color="auto" w:fill="auto"/>
        <w:spacing w:before="0" w:line="341" w:lineRule="exact"/>
        <w:ind w:right="40" w:firstLine="0"/>
      </w:pPr>
      <w:r w:rsidRPr="00171800">
        <w:t>Срок реализации мероприятия 2024-2026 гг.</w:t>
      </w:r>
    </w:p>
    <w:p w:rsidR="003075CC" w:rsidRPr="00171800" w:rsidRDefault="003075CC" w:rsidP="003075CC">
      <w:pPr>
        <w:pStyle w:val="23"/>
        <w:numPr>
          <w:ilvl w:val="0"/>
          <w:numId w:val="11"/>
        </w:numPr>
        <w:shd w:val="clear" w:color="auto" w:fill="auto"/>
        <w:spacing w:before="0" w:line="341" w:lineRule="exact"/>
        <w:ind w:left="40" w:right="40" w:firstLine="700"/>
      </w:pPr>
      <w:r w:rsidRPr="00171800">
        <w:t xml:space="preserve"> Оказание имущественной поддержки субъектам малого и среднего предпринимательства, а также физическим лицам, применяющим специальный налоговый режим.</w:t>
      </w:r>
    </w:p>
    <w:p w:rsidR="003075CC" w:rsidRPr="00171800" w:rsidRDefault="003075CC" w:rsidP="003075CC">
      <w:pPr>
        <w:pStyle w:val="23"/>
        <w:numPr>
          <w:ilvl w:val="0"/>
          <w:numId w:val="11"/>
        </w:numPr>
        <w:shd w:val="clear" w:color="auto" w:fill="auto"/>
        <w:spacing w:before="0" w:after="321" w:line="341" w:lineRule="exact"/>
        <w:ind w:left="40" w:firstLine="700"/>
      </w:pPr>
      <w:r w:rsidRPr="00171800">
        <w:t xml:space="preserve"> Срок реализации мероприятия 2024-2026 гг.</w:t>
      </w:r>
    </w:p>
    <w:p w:rsidR="003075CC" w:rsidRPr="00171800" w:rsidRDefault="003075CC" w:rsidP="003075CC">
      <w:pPr>
        <w:pStyle w:val="30"/>
        <w:keepNext/>
        <w:keepLines/>
        <w:numPr>
          <w:ilvl w:val="0"/>
          <w:numId w:val="11"/>
        </w:numPr>
        <w:shd w:val="clear" w:color="auto" w:fill="auto"/>
        <w:spacing w:before="0" w:after="218" w:line="240" w:lineRule="exact"/>
        <w:ind w:left="1440"/>
        <w:jc w:val="left"/>
      </w:pPr>
      <w:bookmarkStart w:id="7" w:name="bookmark9"/>
      <w:r w:rsidRPr="00171800">
        <w:t>Ожидаемые результаты реализации подпрограммы</w:t>
      </w:r>
      <w:bookmarkEnd w:id="7"/>
    </w:p>
    <w:p w:rsidR="003075CC" w:rsidRPr="00171800" w:rsidRDefault="003075CC" w:rsidP="003075CC">
      <w:pPr>
        <w:pStyle w:val="23"/>
        <w:numPr>
          <w:ilvl w:val="0"/>
          <w:numId w:val="11"/>
        </w:numPr>
        <w:shd w:val="clear" w:color="auto" w:fill="auto"/>
        <w:spacing w:before="0" w:line="346" w:lineRule="exact"/>
        <w:ind w:left="40" w:right="40" w:firstLine="700"/>
      </w:pPr>
      <w:r w:rsidRPr="00171800">
        <w:t xml:space="preserve">В рамках реализации подпрограммы планируется оказание имущественной поддержки субъектам малого и среднего предпринимательства, а также физическим лицам, применяющим специальный налоговый режим, в форме предоставления им в аренду (на льготных условиях) муниципального имущества, включенного в Перечень имущества </w:t>
      </w:r>
      <w:r>
        <w:t>МО село Цовкра-1</w:t>
      </w:r>
      <w:r w:rsidRPr="00171800">
        <w:t>, предназначенного для передачи во владение и (или) пользование субъектов МСП, а также физическим лицам, применяющим специальный налоговый режим.</w:t>
      </w:r>
    </w:p>
    <w:p w:rsidR="003075CC" w:rsidRPr="00171800" w:rsidRDefault="003075CC" w:rsidP="003075CC">
      <w:pPr>
        <w:pStyle w:val="23"/>
        <w:numPr>
          <w:ilvl w:val="0"/>
          <w:numId w:val="11"/>
        </w:numPr>
        <w:shd w:val="clear" w:color="auto" w:fill="auto"/>
        <w:spacing w:before="0" w:line="346" w:lineRule="exact"/>
        <w:ind w:left="40" w:right="40" w:firstLine="700"/>
      </w:pPr>
      <w:r w:rsidRPr="00171800">
        <w:t xml:space="preserve">Осуществление поддержки позволит расширить возможности субъектов малого и среднего предпринимательства, по организации их деятельности, будет способствовать обеспечению населения </w:t>
      </w:r>
      <w:r>
        <w:t>МО село Цовкра-1</w:t>
      </w:r>
      <w:r w:rsidRPr="00171800">
        <w:t xml:space="preserve"> наиболее востребованными товарами, работами и услугами.</w:t>
      </w:r>
    </w:p>
    <w:p w:rsidR="003075CC" w:rsidRPr="00171800" w:rsidRDefault="003075CC" w:rsidP="003075CC">
      <w:pPr>
        <w:pStyle w:val="a6"/>
        <w:shd w:val="clear" w:color="auto" w:fill="auto"/>
        <w:spacing w:line="240" w:lineRule="exact"/>
        <w:jc w:val="center"/>
      </w:pPr>
      <w:r w:rsidRPr="00171800">
        <w:lastRenderedPageBreak/>
        <w:t>Перечень и значения целевых показателей (индикаторов), характеризующих достижение целей и задач в соответствии с годами реализации</w:t>
      </w:r>
      <w:r>
        <w:t xml:space="preserve"> </w:t>
      </w:r>
      <w:r w:rsidRPr="00171800">
        <w:t>Таблица 1.</w:t>
      </w:r>
    </w:p>
    <w:tbl>
      <w:tblPr>
        <w:tblpPr w:leftFromText="180" w:rightFromText="180" w:vertAnchor="text" w:horzAnchor="margin" w:tblpY="3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2995"/>
        <w:gridCol w:w="1315"/>
        <w:gridCol w:w="1469"/>
        <w:gridCol w:w="1008"/>
        <w:gridCol w:w="984"/>
        <w:gridCol w:w="1027"/>
      </w:tblGrid>
      <w:tr w:rsidR="003075CC" w:rsidRPr="00171800" w:rsidTr="003075CC">
        <w:trPr>
          <w:trHeight w:hRule="exact" w:val="360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171800">
              <w:rPr>
                <w:rStyle w:val="11"/>
              </w:rPr>
              <w:t>№</w:t>
            </w:r>
          </w:p>
          <w:p w:rsidR="003075CC" w:rsidRPr="00171800" w:rsidRDefault="003075CC" w:rsidP="003075CC">
            <w:pPr>
              <w:pStyle w:val="23"/>
              <w:shd w:val="clear" w:color="auto" w:fill="auto"/>
              <w:spacing w:before="60" w:line="240" w:lineRule="exact"/>
              <w:ind w:firstLine="0"/>
              <w:jc w:val="center"/>
            </w:pPr>
            <w:r w:rsidRPr="00171800">
              <w:rPr>
                <w:rStyle w:val="11"/>
              </w:rPr>
              <w:t>п/п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Целевой показатель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left="340" w:firstLine="0"/>
              <w:jc w:val="left"/>
            </w:pPr>
            <w:r w:rsidRPr="00171800">
              <w:rPr>
                <w:rStyle w:val="11"/>
              </w:rPr>
              <w:t>Базовое значение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Период, год</w:t>
            </w:r>
          </w:p>
        </w:tc>
      </w:tr>
      <w:tr w:rsidR="003075CC" w:rsidRPr="00171800" w:rsidTr="003075CC">
        <w:trPr>
          <w:trHeight w:hRule="exact" w:val="336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5CC" w:rsidRPr="00171800" w:rsidRDefault="003075CC" w:rsidP="0030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Значение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дата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2026</w:t>
            </w:r>
          </w:p>
        </w:tc>
      </w:tr>
      <w:tr w:rsidR="003075CC" w:rsidRPr="00171800" w:rsidTr="003075CC">
        <w:trPr>
          <w:trHeight w:hRule="exact" w:val="34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7</w:t>
            </w:r>
          </w:p>
        </w:tc>
      </w:tr>
      <w:tr w:rsidR="003075CC" w:rsidRPr="00171800" w:rsidTr="003075CC">
        <w:trPr>
          <w:trHeight w:hRule="exact" w:val="25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/>
              <w:ind w:firstLine="0"/>
              <w:jc w:val="left"/>
            </w:pPr>
            <w:r w:rsidRPr="00171800">
              <w:rPr>
                <w:rStyle w:val="11"/>
              </w:rPr>
              <w:t xml:space="preserve">Ежегодное увеличение не менее чем на 10% количества объектов имущества в перечне муниципального имущества в </w:t>
            </w:r>
            <w:r>
              <w:t xml:space="preserve"> МО село Цовкра-1</w:t>
            </w:r>
            <w:r w:rsidRPr="00171800">
              <w:t xml:space="preserve"> </w:t>
            </w:r>
            <w:r w:rsidRPr="00171800">
              <w:rPr>
                <w:rStyle w:val="11"/>
              </w:rPr>
              <w:t>(единиц)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01.01.2024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</w:t>
            </w:r>
          </w:p>
        </w:tc>
      </w:tr>
      <w:tr w:rsidR="003075CC" w:rsidRPr="00171800" w:rsidTr="003075CC">
        <w:trPr>
          <w:trHeight w:hRule="exact" w:val="33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1.1.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Объекты муниципального имущества казны</w:t>
            </w:r>
          </w:p>
        </w:tc>
      </w:tr>
      <w:tr w:rsidR="003075CC" w:rsidRPr="00171800" w:rsidTr="003075CC">
        <w:trPr>
          <w:trHeight w:hRule="exact" w:val="67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1.1.1.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</w:pPr>
            <w:r w:rsidRPr="00171800">
              <w:rPr>
                <w:rStyle w:val="11"/>
              </w:rPr>
              <w:t>Земельные участки (любого назначения)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</w:tr>
      <w:tr w:rsidR="003075CC" w:rsidRPr="00171800" w:rsidTr="003075CC">
        <w:trPr>
          <w:trHeight w:hRule="exact" w:val="97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1.1.2.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Земельные участки</w:t>
            </w:r>
          </w:p>
          <w:p w:rsidR="003075CC" w:rsidRPr="00171800" w:rsidRDefault="003075CC" w:rsidP="003075CC">
            <w:pPr>
              <w:pStyle w:val="23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сельскохозяйственного</w:t>
            </w:r>
          </w:p>
          <w:p w:rsidR="003075CC" w:rsidRPr="00171800" w:rsidRDefault="003075CC" w:rsidP="003075CC">
            <w:pPr>
              <w:pStyle w:val="23"/>
              <w:shd w:val="clear" w:color="auto" w:fill="auto"/>
              <w:spacing w:before="0"/>
              <w:ind w:left="20" w:firstLine="0"/>
              <w:jc w:val="left"/>
            </w:pPr>
            <w:r w:rsidRPr="00171800">
              <w:rPr>
                <w:rStyle w:val="11"/>
              </w:rPr>
              <w:t>назначения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01.01.2024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</w:t>
            </w:r>
          </w:p>
        </w:tc>
      </w:tr>
      <w:tr w:rsidR="003075CC" w:rsidRPr="00171800" w:rsidTr="003075CC">
        <w:trPr>
          <w:trHeight w:hRule="exact" w:val="9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1.1.3.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317" w:lineRule="exact"/>
              <w:ind w:left="20" w:firstLine="0"/>
              <w:jc w:val="left"/>
            </w:pPr>
            <w:r w:rsidRPr="00171800">
              <w:rPr>
                <w:rStyle w:val="11"/>
              </w:rPr>
              <w:t>Иные объекты</w:t>
            </w:r>
          </w:p>
          <w:p w:rsidR="003075CC" w:rsidRPr="00171800" w:rsidRDefault="003075CC" w:rsidP="003075CC">
            <w:pPr>
              <w:pStyle w:val="23"/>
              <w:shd w:val="clear" w:color="auto" w:fill="auto"/>
              <w:spacing w:before="0" w:line="317" w:lineRule="exact"/>
              <w:ind w:left="20" w:firstLine="0"/>
              <w:jc w:val="left"/>
            </w:pPr>
            <w:r w:rsidRPr="00171800">
              <w:rPr>
                <w:rStyle w:val="11"/>
              </w:rPr>
              <w:t>недвижимого</w:t>
            </w:r>
          </w:p>
          <w:p w:rsidR="003075CC" w:rsidRPr="00171800" w:rsidRDefault="003075CC" w:rsidP="003075CC">
            <w:pPr>
              <w:pStyle w:val="23"/>
              <w:shd w:val="clear" w:color="auto" w:fill="auto"/>
              <w:spacing w:before="0" w:line="317" w:lineRule="exact"/>
              <w:ind w:left="20" w:firstLine="0"/>
              <w:jc w:val="left"/>
            </w:pPr>
            <w:r w:rsidRPr="00171800">
              <w:rPr>
                <w:rStyle w:val="11"/>
              </w:rPr>
              <w:t>имущества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</w:tr>
      <w:tr w:rsidR="003075CC" w:rsidRPr="00171800" w:rsidTr="003075CC">
        <w:trPr>
          <w:trHeight w:hRule="exact" w:val="34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1.1.4.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left="20" w:firstLine="0"/>
              <w:jc w:val="left"/>
            </w:pPr>
            <w:r w:rsidRPr="00171800">
              <w:rPr>
                <w:rStyle w:val="11"/>
              </w:rPr>
              <w:t>Движимое имущество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</w:tr>
      <w:tr w:rsidR="003075CC" w:rsidRPr="00171800" w:rsidTr="003075CC">
        <w:trPr>
          <w:trHeight w:hRule="exact" w:val="99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1.2.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317" w:lineRule="exact"/>
              <w:ind w:right="20" w:firstLine="0"/>
              <w:jc w:val="right"/>
            </w:pPr>
            <w:r w:rsidRPr="00171800">
              <w:rPr>
                <w:rStyle w:val="11"/>
              </w:rPr>
              <w:t>Имущество, закрепленное на праве хозяйс' муниципальными унитарными предприятиями управления за муниципальными уч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317" w:lineRule="exact"/>
              <w:ind w:firstLine="0"/>
              <w:jc w:val="left"/>
            </w:pPr>
            <w:r w:rsidRPr="00171800">
              <w:rPr>
                <w:rStyle w:val="11"/>
              </w:rPr>
              <w:t>гвенного ведения за . на пране оперативного реждениями</w:t>
            </w:r>
          </w:p>
        </w:tc>
      </w:tr>
      <w:tr w:rsidR="003075CC" w:rsidRPr="00171800" w:rsidTr="003075CC">
        <w:trPr>
          <w:trHeight w:hRule="exact" w:val="65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1.2.1.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Недвижимое</w:t>
            </w:r>
          </w:p>
          <w:p w:rsidR="003075CC" w:rsidRPr="00171800" w:rsidRDefault="003075CC" w:rsidP="003075CC">
            <w:pPr>
              <w:pStyle w:val="23"/>
              <w:shd w:val="clear" w:color="auto" w:fill="auto"/>
              <w:spacing w:before="12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имущество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</w:tr>
      <w:tr w:rsidR="003075CC" w:rsidRPr="00171800" w:rsidTr="003075CC">
        <w:trPr>
          <w:trHeight w:hRule="exact" w:val="34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1.2.2.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left="40" w:firstLine="0"/>
              <w:jc w:val="left"/>
            </w:pPr>
            <w:r w:rsidRPr="00171800">
              <w:rPr>
                <w:rStyle w:val="11"/>
              </w:rPr>
              <w:t>Движимое имущество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</w:t>
            </w:r>
          </w:p>
        </w:tc>
      </w:tr>
      <w:tr w:rsidR="003075CC" w:rsidRPr="00171800" w:rsidTr="003075CC">
        <w:trPr>
          <w:trHeight w:hRule="exact" w:val="160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312" w:lineRule="exact"/>
              <w:ind w:left="40" w:firstLine="0"/>
              <w:jc w:val="left"/>
            </w:pPr>
            <w:r w:rsidRPr="00171800">
              <w:rPr>
                <w:rStyle w:val="11"/>
              </w:rPr>
              <w:t>Доля заключенных договоров аренды по отношению к общему количеству имущества в перечне (в процентах)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50%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01.01.2024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60%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65%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5CC" w:rsidRPr="00171800" w:rsidRDefault="003075CC" w:rsidP="003075CC">
            <w:pPr>
              <w:pStyle w:val="23"/>
              <w:shd w:val="clear" w:color="auto" w:fill="auto"/>
              <w:spacing w:before="0" w:line="240" w:lineRule="exact"/>
              <w:ind w:firstLine="0"/>
              <w:jc w:val="center"/>
            </w:pPr>
            <w:r w:rsidRPr="00171800">
              <w:rPr>
                <w:rStyle w:val="11"/>
              </w:rPr>
              <w:t>70%</w:t>
            </w:r>
          </w:p>
        </w:tc>
      </w:tr>
    </w:tbl>
    <w:p w:rsidR="003075CC" w:rsidRPr="00171800" w:rsidRDefault="003075CC" w:rsidP="003075CC">
      <w:pPr>
        <w:pStyle w:val="a6"/>
        <w:shd w:val="clear" w:color="auto" w:fill="auto"/>
        <w:spacing w:line="240" w:lineRule="exact"/>
        <w:jc w:val="center"/>
      </w:pPr>
      <w:r w:rsidRPr="00171800">
        <w:t>Сведения о целевых индикаторах (показателях) реализации подпрограммы</w:t>
      </w:r>
    </w:p>
    <w:p w:rsidR="0007692F" w:rsidRPr="00171800" w:rsidRDefault="0007692F" w:rsidP="003075CC">
      <w:pPr>
        <w:pStyle w:val="23"/>
        <w:numPr>
          <w:ilvl w:val="0"/>
          <w:numId w:val="11"/>
        </w:numPr>
        <w:shd w:val="clear" w:color="auto" w:fill="auto"/>
        <w:spacing w:before="0" w:line="341" w:lineRule="exact"/>
        <w:ind w:left="60" w:right="40" w:firstLine="700"/>
        <w:sectPr w:rsidR="0007692F" w:rsidRPr="00171800">
          <w:type w:val="continuous"/>
          <w:pgSz w:w="11909" w:h="16838"/>
          <w:pgMar w:top="1421" w:right="996" w:bottom="1115" w:left="1020" w:header="0" w:footer="3" w:gutter="0"/>
          <w:cols w:space="720"/>
          <w:noEndnote/>
          <w:docGrid w:linePitch="360"/>
        </w:sectPr>
      </w:pPr>
    </w:p>
    <w:p w:rsidR="0007692F" w:rsidRPr="00171800" w:rsidRDefault="00070851" w:rsidP="003075CC">
      <w:pPr>
        <w:pStyle w:val="23"/>
        <w:shd w:val="clear" w:color="auto" w:fill="auto"/>
        <w:spacing w:before="0" w:line="346" w:lineRule="exact"/>
        <w:ind w:right="40" w:firstLine="0"/>
      </w:pPr>
      <w:r w:rsidRPr="00171800">
        <w:lastRenderedPageBreak/>
        <w:t>,</w:t>
      </w:r>
    </w:p>
    <w:p w:rsidR="0007692F" w:rsidRPr="00171800" w:rsidRDefault="0007692F">
      <w:pPr>
        <w:rPr>
          <w:rFonts w:ascii="Times New Roman" w:hAnsi="Times New Roman" w:cs="Times New Roman"/>
          <w:sz w:val="2"/>
          <w:szCs w:val="2"/>
        </w:rPr>
      </w:pPr>
    </w:p>
    <w:p w:rsidR="0007692F" w:rsidRPr="00171800" w:rsidRDefault="00070851">
      <w:pPr>
        <w:pStyle w:val="23"/>
        <w:shd w:val="clear" w:color="auto" w:fill="auto"/>
        <w:spacing w:before="281" w:line="346" w:lineRule="exact"/>
        <w:ind w:left="60" w:firstLine="580"/>
      </w:pPr>
      <w:r w:rsidRPr="00171800">
        <w:t>Достижение ожидаемых результатов реализации подпрограммы сопряжено с существенными экономическими рисками - неполучением арендной платы в случае расторжения договоров аренды до момента заключения новых.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60" w:firstLine="580"/>
      </w:pPr>
      <w:r w:rsidRPr="00171800">
        <w:t xml:space="preserve">Выполнение мероприятия не требует выделения бюджетных ассигнований из бюджета </w:t>
      </w:r>
      <w:r w:rsidR="003075CC">
        <w:t>МО село Цовкра-1</w:t>
      </w:r>
      <w:r w:rsidRPr="00171800">
        <w:t>.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20" w:right="20" w:firstLine="560"/>
      </w:pPr>
      <w:r w:rsidRPr="00171800">
        <w:t xml:space="preserve">Исполнителем мероприятий подпрограммы является Отдел экономики и территориального развития администрации </w:t>
      </w:r>
      <w:r w:rsidR="003075CC">
        <w:t>МО село Цовкра-1</w:t>
      </w:r>
      <w:r w:rsidRPr="00171800">
        <w:t xml:space="preserve">. Порядок оказания имущественной поддержки, предусматриваемый подпрограммой, утверждается муниципальным правовым актом администрации </w:t>
      </w:r>
      <w:r w:rsidR="003075CC">
        <w:t>МО село Цовкра-1</w:t>
      </w:r>
      <w:r w:rsidRPr="00171800">
        <w:t>.</w:t>
      </w:r>
    </w:p>
    <w:p w:rsidR="0007692F" w:rsidRPr="00171800" w:rsidRDefault="00070851">
      <w:pPr>
        <w:pStyle w:val="23"/>
        <w:shd w:val="clear" w:color="auto" w:fill="auto"/>
        <w:spacing w:before="0" w:line="346" w:lineRule="exact"/>
        <w:ind w:left="20" w:right="20" w:firstLine="560"/>
      </w:pPr>
      <w:r w:rsidRPr="00171800">
        <w:t xml:space="preserve">Порядок и условия предоставления в аренду имущества </w:t>
      </w:r>
      <w:r w:rsidR="003075CC">
        <w:t>МО село Цовкра-1</w:t>
      </w:r>
      <w:r w:rsidR="003075CC" w:rsidRPr="00171800">
        <w:t xml:space="preserve"> </w:t>
      </w:r>
      <w:r w:rsidRPr="00171800"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утверждены нормативными правовыми актами Администрации </w:t>
      </w:r>
      <w:r w:rsidR="003075CC">
        <w:t>1-Цовкринского муниципального образования.</w:t>
      </w:r>
    </w:p>
    <w:sectPr w:rsidR="0007692F" w:rsidRPr="00171800" w:rsidSect="00B26FB9">
      <w:headerReference w:type="default" r:id="rId9"/>
      <w:pgSz w:w="11909" w:h="16838"/>
      <w:pgMar w:top="1421" w:right="996" w:bottom="111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4E2" w:rsidRDefault="00AD24E2">
      <w:r>
        <w:separator/>
      </w:r>
    </w:p>
  </w:endnote>
  <w:endnote w:type="continuationSeparator" w:id="1">
    <w:p w:rsidR="00AD24E2" w:rsidRDefault="00AD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4E2" w:rsidRDefault="00AD24E2"/>
  </w:footnote>
  <w:footnote w:type="continuationSeparator" w:id="1">
    <w:p w:rsidR="00AD24E2" w:rsidRDefault="00AD24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00" w:rsidRDefault="0017180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A3" w:rsidRDefault="001B75D3">
    <w:pPr>
      <w:rPr>
        <w:sz w:val="2"/>
        <w:szCs w:val="2"/>
      </w:rPr>
    </w:pPr>
    <w:r w:rsidRPr="001B75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9pt;margin-top:55.3pt;width:132.95pt;height:1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D35A3" w:rsidRDefault="001D35A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приведены в таблице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34"/>
    <w:multiLevelType w:val="multilevel"/>
    <w:tmpl w:val="D8C82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26FE4"/>
    <w:multiLevelType w:val="multilevel"/>
    <w:tmpl w:val="7F5EC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15F17"/>
    <w:multiLevelType w:val="multilevel"/>
    <w:tmpl w:val="5EA65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623C0"/>
    <w:multiLevelType w:val="multilevel"/>
    <w:tmpl w:val="734CA650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0B436A"/>
    <w:multiLevelType w:val="multilevel"/>
    <w:tmpl w:val="DF4E4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B95991"/>
    <w:multiLevelType w:val="multilevel"/>
    <w:tmpl w:val="C7F2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DD2073"/>
    <w:multiLevelType w:val="multilevel"/>
    <w:tmpl w:val="36F6FF66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98691F"/>
    <w:multiLevelType w:val="multilevel"/>
    <w:tmpl w:val="0A42CA08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B1657D"/>
    <w:multiLevelType w:val="multilevel"/>
    <w:tmpl w:val="5E24D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90432"/>
    <w:multiLevelType w:val="multilevel"/>
    <w:tmpl w:val="63AAC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9057A5"/>
    <w:multiLevelType w:val="multilevel"/>
    <w:tmpl w:val="149608EC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7692F"/>
    <w:rsid w:val="00070851"/>
    <w:rsid w:val="0007692F"/>
    <w:rsid w:val="000A0353"/>
    <w:rsid w:val="00171800"/>
    <w:rsid w:val="001937B6"/>
    <w:rsid w:val="001B4C0C"/>
    <w:rsid w:val="001B75D3"/>
    <w:rsid w:val="001C6153"/>
    <w:rsid w:val="001D35A3"/>
    <w:rsid w:val="002226DC"/>
    <w:rsid w:val="003075CC"/>
    <w:rsid w:val="00470700"/>
    <w:rsid w:val="005F7572"/>
    <w:rsid w:val="00672B5E"/>
    <w:rsid w:val="008B2169"/>
    <w:rsid w:val="008D35D0"/>
    <w:rsid w:val="00A139B9"/>
    <w:rsid w:val="00AD24E2"/>
    <w:rsid w:val="00B2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F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6FB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3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Полужирный;Интервал 3 pt"/>
    <w:basedOn w:val="a4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0pt">
    <w:name w:val="Основной текст + 11;5 pt;Интервал 0 pt"/>
    <w:basedOn w:val="a4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75pt1pt">
    <w:name w:val="Основной текст (2) + 7;5 pt;Не полужирный;Интервал 1 pt"/>
    <w:basedOn w:val="2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Exact">
    <w:name w:val="Основной текст Exact"/>
    <w:basedOn w:val="a0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_"/>
    <w:basedOn w:val="a0"/>
    <w:link w:val="32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45pt1pt">
    <w:name w:val="Основной текст + Lucida Sans Unicode;4;5 pt;Курсив;Интервал 1 pt"/>
    <w:basedOn w:val="a4"/>
    <w:rsid w:val="00B26FB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5">
    <w:name w:val="Подпись к таблице_"/>
    <w:basedOn w:val="a0"/>
    <w:link w:val="a6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sid w:val="00B26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andara85pt">
    <w:name w:val="Основной текст + Candara;8;5 pt"/>
    <w:basedOn w:val="a4"/>
    <w:rsid w:val="00B26FB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alatinoLinotype13pt">
    <w:name w:val="Основной текст + Palatino Linotype;13 pt"/>
    <w:basedOn w:val="a4"/>
    <w:rsid w:val="00B26FB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6Exact">
    <w:name w:val="Основной текст (6) Exact"/>
    <w:basedOn w:val="a0"/>
    <w:link w:val="6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7Exact">
    <w:name w:val="Основной текст (7) Exact"/>
    <w:basedOn w:val="a0"/>
    <w:link w:val="7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sid w:val="00B26FB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0Exact">
    <w:name w:val="Основной текст (10) Exact"/>
    <w:basedOn w:val="a0"/>
    <w:link w:val="100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Exact">
    <w:name w:val="Основной текст (11) Exact"/>
    <w:basedOn w:val="a0"/>
    <w:link w:val="110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LucidaSansUnicode10pt">
    <w:name w:val="Основной текст + Lucida Sans Unicode;10 pt"/>
    <w:basedOn w:val="a4"/>
    <w:rsid w:val="00B26FB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LucidaSansUnicode4pt">
    <w:name w:val="Основной текст + Lucida Sans Unicode;4 pt"/>
    <w:basedOn w:val="a4"/>
    <w:rsid w:val="00B26FB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sid w:val="00B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6FB9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B26FB9"/>
    <w:pPr>
      <w:shd w:val="clear" w:color="auto" w:fill="FFFFFF"/>
      <w:spacing w:before="300" w:after="420" w:line="0" w:lineRule="atLeast"/>
      <w:ind w:firstLine="286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rsid w:val="00B26FB9"/>
    <w:pPr>
      <w:shd w:val="clear" w:color="auto" w:fill="FFFFFF"/>
      <w:spacing w:before="4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4"/>
    <w:rsid w:val="00B26FB9"/>
    <w:pPr>
      <w:shd w:val="clear" w:color="auto" w:fill="FFFFFF"/>
      <w:spacing w:before="540" w:line="322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26FB9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Основной текст (3)"/>
    <w:basedOn w:val="a"/>
    <w:link w:val="31"/>
    <w:rsid w:val="00B26FB9"/>
    <w:pPr>
      <w:shd w:val="clear" w:color="auto" w:fill="FFFFFF"/>
      <w:spacing w:before="840" w:line="557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B26FB9"/>
    <w:pPr>
      <w:shd w:val="clear" w:color="auto" w:fill="FFFFFF"/>
      <w:spacing w:before="58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rsid w:val="00B26FB9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rsid w:val="00B26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B26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6">
    <w:name w:val="Основной текст (6)"/>
    <w:basedOn w:val="a"/>
    <w:link w:val="6Exact"/>
    <w:rsid w:val="00B26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7">
    <w:name w:val="Основной текст (7)"/>
    <w:basedOn w:val="a"/>
    <w:link w:val="7Exact"/>
    <w:rsid w:val="00B26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8">
    <w:name w:val="Основной текст (8)"/>
    <w:basedOn w:val="a"/>
    <w:link w:val="8Exact"/>
    <w:rsid w:val="00B26FB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9">
    <w:name w:val="Основной текст (9)"/>
    <w:basedOn w:val="a"/>
    <w:link w:val="9Exact"/>
    <w:rsid w:val="00B26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00">
    <w:name w:val="Основной текст (10)"/>
    <w:basedOn w:val="a"/>
    <w:link w:val="10Exact"/>
    <w:rsid w:val="00B26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Exact"/>
    <w:rsid w:val="00B26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a9">
    <w:name w:val="Колонтитул"/>
    <w:basedOn w:val="a"/>
    <w:link w:val="a8"/>
    <w:rsid w:val="00B26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1718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71800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718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71800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8D35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35D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75pt1pt">
    <w:name w:val="Основной текст (2) + 7;5 pt;Не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45pt1pt">
    <w:name w:val="Основной текст + Lucida Sans Unicode;4;5 pt;Курсив;Интервал 1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andara85pt">
    <w:name w:val="Основной текст + Candara;8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alatinoLinotype13pt">
    <w:name w:val="Основной текст + Palatino Linotype;13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LucidaSansUnicode10pt">
    <w:name w:val="Основной текст + Lucida Sans Unicode;1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LucidaSansUnicode4pt">
    <w:name w:val="Основной текст + Lucida Sans Unicode;4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ind w:firstLine="286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540" w:line="322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40" w:line="557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8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Цовкра-1</cp:lastModifiedBy>
  <cp:revision>2</cp:revision>
  <dcterms:created xsi:type="dcterms:W3CDTF">2024-07-24T07:48:00Z</dcterms:created>
  <dcterms:modified xsi:type="dcterms:W3CDTF">2024-07-24T07:48:00Z</dcterms:modified>
</cp:coreProperties>
</file>